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A6F" w:rsidRDefault="00104A6F" w:rsidP="00104A6F">
      <w:pPr>
        <w:pStyle w:val="Heading1"/>
        <w:jc w:val="center"/>
        <w:rPr>
          <w:sz w:val="28"/>
          <w:szCs w:val="28"/>
        </w:rPr>
      </w:pPr>
      <w:r w:rsidRPr="005122C2">
        <w:rPr>
          <w:sz w:val="28"/>
          <w:szCs w:val="28"/>
        </w:rPr>
        <w:t>OT1 Job</w:t>
      </w:r>
    </w:p>
    <w:p w:rsidR="00061F94" w:rsidRPr="00061F94" w:rsidRDefault="00061F94" w:rsidP="00061F94">
      <w:pPr>
        <w:spacing w:after="0"/>
        <w:ind w:left="360"/>
        <w:jc w:val="center"/>
        <w:rPr>
          <w:rFonts w:ascii="Times New Roman" w:hAnsi="Times New Roman" w:cs="Times New Roman"/>
          <w:sz w:val="24"/>
          <w:szCs w:val="24"/>
        </w:rPr>
      </w:pPr>
      <w:r>
        <w:rPr>
          <w:rFonts w:ascii="Times New Roman" w:hAnsi="Times New Roman" w:cs="Times New Roman"/>
          <w:sz w:val="24"/>
          <w:szCs w:val="24"/>
        </w:rPr>
        <w:t>Dr. Marvin J. Effa</w:t>
      </w:r>
    </w:p>
    <w:p w:rsidR="00104A6F" w:rsidRPr="005122C2" w:rsidRDefault="00104A6F" w:rsidP="00061F94">
      <w:pPr>
        <w:spacing w:after="0"/>
        <w:rPr>
          <w:rFonts w:ascii="Times New Roman" w:hAnsi="Times New Roman" w:cs="Times New Roman"/>
          <w:lang w:val="en-GB"/>
        </w:rPr>
      </w:pPr>
      <w:r w:rsidRPr="005122C2">
        <w:rPr>
          <w:rFonts w:ascii="Times New Roman" w:hAnsi="Times New Roman" w:cs="Times New Roman"/>
          <w:b/>
          <w:lang w:val="en-GB"/>
        </w:rPr>
        <w:t>Date</w:t>
      </w:r>
      <w:r w:rsidRPr="005122C2">
        <w:rPr>
          <w:rFonts w:ascii="Times New Roman" w:hAnsi="Times New Roman" w:cs="Times New Roman"/>
          <w:lang w:val="en-GB"/>
        </w:rPr>
        <w:t>: After the flood (2543 B.C.)</w:t>
      </w:r>
    </w:p>
    <w:p w:rsidR="00104A6F" w:rsidRPr="005122C2" w:rsidRDefault="00104A6F" w:rsidP="00061F94">
      <w:pPr>
        <w:spacing w:after="0"/>
        <w:rPr>
          <w:rFonts w:ascii="Times New Roman" w:hAnsi="Times New Roman" w:cs="Times New Roman"/>
          <w:lang w:val="en-GB"/>
        </w:rPr>
      </w:pPr>
      <w:r w:rsidRPr="005122C2">
        <w:rPr>
          <w:rFonts w:ascii="Times New Roman" w:hAnsi="Times New Roman" w:cs="Times New Roman"/>
          <w:b/>
          <w:lang w:val="en-GB"/>
        </w:rPr>
        <w:t>Author</w:t>
      </w:r>
      <w:r w:rsidRPr="005122C2">
        <w:rPr>
          <w:rFonts w:ascii="Times New Roman" w:hAnsi="Times New Roman" w:cs="Times New Roman"/>
          <w:lang w:val="en-GB"/>
        </w:rPr>
        <w:t>: Job</w:t>
      </w:r>
    </w:p>
    <w:p w:rsidR="00104A6F" w:rsidRPr="005122C2" w:rsidRDefault="00104A6F" w:rsidP="00061F94">
      <w:pPr>
        <w:spacing w:after="0"/>
        <w:rPr>
          <w:rFonts w:ascii="Times New Roman" w:hAnsi="Times New Roman" w:cs="Times New Roman"/>
          <w:lang w:val="en-GB"/>
        </w:rPr>
      </w:pPr>
      <w:r w:rsidRPr="005122C2">
        <w:rPr>
          <w:rFonts w:ascii="Times New Roman" w:hAnsi="Times New Roman" w:cs="Times New Roman"/>
          <w:b/>
          <w:lang w:val="en-GB"/>
        </w:rPr>
        <w:t>Purpose</w:t>
      </w:r>
      <w:r w:rsidRPr="005122C2">
        <w:rPr>
          <w:rFonts w:ascii="Times New Roman" w:hAnsi="Times New Roman" w:cs="Times New Roman"/>
          <w:lang w:val="en-GB"/>
        </w:rPr>
        <w:t>: To lead the reader through an inductive study of God’s management of His world.</w:t>
      </w:r>
    </w:p>
    <w:p w:rsidR="00104A6F" w:rsidRPr="005122C2" w:rsidRDefault="00104A6F" w:rsidP="00061F94">
      <w:pPr>
        <w:spacing w:after="0"/>
        <w:rPr>
          <w:rFonts w:ascii="Times New Roman" w:hAnsi="Times New Roman" w:cs="Times New Roman"/>
          <w:lang w:val="en-GB"/>
        </w:rPr>
      </w:pPr>
      <w:r w:rsidRPr="005122C2">
        <w:rPr>
          <w:rFonts w:ascii="Times New Roman" w:hAnsi="Times New Roman" w:cs="Times New Roman"/>
          <w:b/>
          <w:lang w:val="en-GB"/>
        </w:rPr>
        <w:t>Idea</w:t>
      </w:r>
      <w:r w:rsidRPr="005122C2">
        <w:rPr>
          <w:rFonts w:ascii="Times New Roman" w:hAnsi="Times New Roman" w:cs="Times New Roman"/>
          <w:lang w:val="en-GB"/>
        </w:rPr>
        <w:t>: God only, always, continually does good.</w:t>
      </w:r>
    </w:p>
    <w:p w:rsidR="00104A6F" w:rsidRPr="005122C2" w:rsidRDefault="00104A6F" w:rsidP="00061F94">
      <w:pPr>
        <w:spacing w:after="0"/>
        <w:rPr>
          <w:rFonts w:ascii="Times New Roman" w:hAnsi="Times New Roman" w:cs="Times New Roman"/>
          <w:lang w:val="en-GB"/>
        </w:rPr>
      </w:pPr>
      <w:r w:rsidRPr="005122C2">
        <w:rPr>
          <w:rFonts w:ascii="Times New Roman" w:hAnsi="Times New Roman" w:cs="Times New Roman"/>
          <w:b/>
          <w:lang w:val="en-GB"/>
        </w:rPr>
        <w:t>Introduction</w:t>
      </w:r>
      <w:r w:rsidRPr="005122C2">
        <w:rPr>
          <w:rFonts w:ascii="Times New Roman" w:hAnsi="Times New Roman" w:cs="Times New Roman"/>
          <w:lang w:val="en-GB"/>
        </w:rPr>
        <w:t>: wisdom literature is purposely enigmatic (such as: difficult parallelism, incomplete/dead</w:t>
      </w:r>
      <w:r w:rsidR="009756D3">
        <w:rPr>
          <w:rFonts w:ascii="Times New Roman" w:hAnsi="Times New Roman" w:cs="Times New Roman"/>
          <w:lang w:val="en-GB"/>
        </w:rPr>
        <w:t xml:space="preserve"> end arguments, inductive vs.</w:t>
      </w:r>
      <w:r w:rsidRPr="005122C2">
        <w:rPr>
          <w:rFonts w:ascii="Times New Roman" w:hAnsi="Times New Roman" w:cs="Times New Roman"/>
          <w:lang w:val="en-GB"/>
        </w:rPr>
        <w:t xml:space="preserve"> deductive instruction, unstated purposes that govern the author’s meaning).</w:t>
      </w:r>
    </w:p>
    <w:p w:rsidR="00104A6F" w:rsidRPr="005122C2" w:rsidRDefault="00104A6F" w:rsidP="00061F94">
      <w:pPr>
        <w:spacing w:after="0"/>
        <w:rPr>
          <w:rFonts w:ascii="Times New Roman" w:hAnsi="Times New Roman" w:cs="Times New Roman"/>
          <w:lang w:val="en-GB"/>
        </w:rPr>
      </w:pPr>
      <w:r w:rsidRPr="005122C2">
        <w:rPr>
          <w:rFonts w:ascii="Times New Roman" w:hAnsi="Times New Roman" w:cs="Times New Roman"/>
          <w:lang w:val="en-GB"/>
        </w:rPr>
        <w:t>Job addresses the following theological problems: omnipotence, omniscience, and God’s goodness.</w:t>
      </w:r>
    </w:p>
    <w:p w:rsidR="00104A6F" w:rsidRPr="005122C2" w:rsidRDefault="00104A6F" w:rsidP="00061F94">
      <w:pPr>
        <w:spacing w:after="0"/>
        <w:rPr>
          <w:rFonts w:ascii="Times New Roman" w:hAnsi="Times New Roman" w:cs="Times New Roman"/>
          <w:lang w:val="en-GB"/>
        </w:rPr>
      </w:pPr>
    </w:p>
    <w:p w:rsidR="00104A6F" w:rsidRPr="005122C2" w:rsidRDefault="00104A6F" w:rsidP="00061F94">
      <w:pPr>
        <w:numPr>
          <w:ilvl w:val="0"/>
          <w:numId w:val="4"/>
        </w:numPr>
        <w:spacing w:after="0" w:line="240" w:lineRule="auto"/>
        <w:rPr>
          <w:rFonts w:ascii="Times New Roman" w:hAnsi="Times New Roman" w:cs="Times New Roman"/>
          <w:lang w:val="en-GB"/>
        </w:rPr>
      </w:pPr>
      <w:r w:rsidRPr="005122C2">
        <w:rPr>
          <w:rFonts w:ascii="Times New Roman" w:hAnsi="Times New Roman" w:cs="Times New Roman"/>
          <w:lang w:val="en-GB"/>
        </w:rPr>
        <w:t>Outline of Job: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104A6F" w:rsidRPr="005122C2" w:rsidTr="00752DFA">
        <w:tc>
          <w:tcPr>
            <w:tcW w:w="4428" w:type="dxa"/>
            <w:shd w:val="clear" w:color="auto" w:fill="auto"/>
          </w:tcPr>
          <w:p w:rsidR="00104A6F" w:rsidRPr="005122C2" w:rsidRDefault="00104A6F" w:rsidP="00061F94">
            <w:pPr>
              <w:spacing w:after="0"/>
              <w:rPr>
                <w:rFonts w:ascii="Times New Roman" w:hAnsi="Times New Roman" w:cs="Times New Roman"/>
                <w:lang w:val="en-GB"/>
              </w:rPr>
            </w:pPr>
            <w:r>
              <w:rPr>
                <w:rFonts w:ascii="Times New Roman" w:hAnsi="Times New Roman" w:cs="Times New Roman"/>
                <w:noProof/>
              </w:rPr>
              <w:drawing>
                <wp:inline distT="0" distB="0" distL="0" distR="0" wp14:anchorId="2E5EA27A" wp14:editId="7F8C0021">
                  <wp:extent cx="2355850" cy="17907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850" cy="1790700"/>
                          </a:xfrm>
                          <a:prstGeom prst="rect">
                            <a:avLst/>
                          </a:prstGeom>
                          <a:noFill/>
                          <a:ln>
                            <a:noFill/>
                          </a:ln>
                        </pic:spPr>
                      </pic:pic>
                    </a:graphicData>
                  </a:graphic>
                </wp:inline>
              </w:drawing>
            </w:r>
          </w:p>
        </w:tc>
        <w:tc>
          <w:tcPr>
            <w:tcW w:w="4428" w:type="dxa"/>
            <w:shd w:val="clear" w:color="auto" w:fill="auto"/>
          </w:tcPr>
          <w:p w:rsidR="00104A6F" w:rsidRPr="005122C2" w:rsidRDefault="00104A6F" w:rsidP="00061F94">
            <w:pPr>
              <w:spacing w:after="0"/>
              <w:rPr>
                <w:rFonts w:ascii="Times New Roman" w:hAnsi="Times New Roman" w:cs="Times New Roman"/>
                <w:lang w:val="en-GB"/>
              </w:rPr>
            </w:pPr>
            <w:r>
              <w:rPr>
                <w:rFonts w:ascii="Times New Roman" w:hAnsi="Times New Roman" w:cs="Times New Roman"/>
                <w:noProof/>
              </w:rPr>
              <w:drawing>
                <wp:inline distT="0" distB="0" distL="0" distR="0" wp14:anchorId="1812BA59" wp14:editId="2183AB05">
                  <wp:extent cx="2419350" cy="194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350" cy="1949450"/>
                          </a:xfrm>
                          <a:prstGeom prst="rect">
                            <a:avLst/>
                          </a:prstGeom>
                          <a:noFill/>
                          <a:ln>
                            <a:noFill/>
                          </a:ln>
                        </pic:spPr>
                      </pic:pic>
                    </a:graphicData>
                  </a:graphic>
                </wp:inline>
              </w:drawing>
            </w:r>
          </w:p>
        </w:tc>
      </w:tr>
    </w:tbl>
    <w:p w:rsidR="00104A6F" w:rsidRPr="005122C2" w:rsidRDefault="00104A6F" w:rsidP="00061F94">
      <w:pPr>
        <w:pStyle w:val="Heading1"/>
        <w:rPr>
          <w:sz w:val="22"/>
          <w:szCs w:val="22"/>
        </w:rPr>
      </w:pPr>
    </w:p>
    <w:p w:rsidR="00104A6F" w:rsidRPr="005122C2" w:rsidRDefault="00104A6F" w:rsidP="00061F94">
      <w:pPr>
        <w:numPr>
          <w:ilvl w:val="0"/>
          <w:numId w:val="4"/>
        </w:numPr>
        <w:spacing w:after="0" w:line="240" w:lineRule="auto"/>
        <w:rPr>
          <w:rFonts w:ascii="Times New Roman" w:hAnsi="Times New Roman" w:cs="Times New Roman"/>
          <w:lang w:val="en-GB"/>
        </w:rPr>
      </w:pPr>
      <w:r w:rsidRPr="005122C2">
        <w:rPr>
          <w:rFonts w:ascii="Times New Roman" w:hAnsi="Times New Roman" w:cs="Times New Roman"/>
          <w:noProof/>
        </w:rPr>
        <w:t>How most people view God (Job 1-2):</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proud</w:t>
      </w:r>
      <w:r w:rsidRPr="005122C2">
        <w:rPr>
          <w:rFonts w:ascii="Times New Roman" w:hAnsi="Times New Roman" w:cs="Times New Roman"/>
          <w:lang w:val="en-GB"/>
        </w:rPr>
        <w:t xml:space="preserve"> </w:t>
      </w:r>
      <w:r w:rsidRPr="005122C2">
        <w:rPr>
          <w:rFonts w:ascii="Times New Roman" w:hAnsi="Times New Roman" w:cs="Times New Roman"/>
          <w:i/>
          <w:lang w:val="en-GB"/>
        </w:rPr>
        <w:t xml:space="preserve">Job 1:8 Then the Lord said to Satan, “Have you considered </w:t>
      </w:r>
      <w:proofErr w:type="gramStart"/>
      <w:r w:rsidRPr="005122C2">
        <w:rPr>
          <w:rFonts w:ascii="Times New Roman" w:hAnsi="Times New Roman" w:cs="Times New Roman"/>
          <w:i/>
          <w:lang w:val="en-GB"/>
        </w:rPr>
        <w:t>My</w:t>
      </w:r>
      <w:proofErr w:type="gramEnd"/>
      <w:r w:rsidRPr="005122C2">
        <w:rPr>
          <w:rFonts w:ascii="Times New Roman" w:hAnsi="Times New Roman" w:cs="Times New Roman"/>
          <w:i/>
          <w:lang w:val="en-GB"/>
        </w:rPr>
        <w:t xml:space="preserve"> servant Job, that there is none like him on the earth…</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threatened</w:t>
      </w:r>
      <w:r w:rsidRPr="005122C2">
        <w:rPr>
          <w:rFonts w:ascii="Times New Roman" w:hAnsi="Times New Roman" w:cs="Times New Roman"/>
          <w:lang w:val="en-GB"/>
        </w:rPr>
        <w:t xml:space="preserve"> </w:t>
      </w:r>
      <w:r w:rsidRPr="005122C2">
        <w:rPr>
          <w:rFonts w:ascii="Times New Roman" w:hAnsi="Times New Roman" w:cs="Times New Roman"/>
          <w:i/>
          <w:lang w:val="en-GB"/>
        </w:rPr>
        <w:t xml:space="preserve">Job 1:12 </w:t>
      </w:r>
      <w:proofErr w:type="gramStart"/>
      <w:r w:rsidRPr="005122C2">
        <w:rPr>
          <w:rFonts w:ascii="Times New Roman" w:hAnsi="Times New Roman" w:cs="Times New Roman"/>
          <w:i/>
          <w:lang w:val="en-GB"/>
        </w:rPr>
        <w:t>And</w:t>
      </w:r>
      <w:proofErr w:type="gramEnd"/>
      <w:r w:rsidRPr="005122C2">
        <w:rPr>
          <w:rFonts w:ascii="Times New Roman" w:hAnsi="Times New Roman" w:cs="Times New Roman"/>
          <w:i/>
          <w:lang w:val="en-GB"/>
        </w:rPr>
        <w:t xml:space="preserve"> the Lord said to Satan, “Behold, all that he has is in your power</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cruel</w:t>
      </w:r>
      <w:r w:rsidRPr="005122C2">
        <w:rPr>
          <w:rFonts w:ascii="Times New Roman" w:hAnsi="Times New Roman" w:cs="Times New Roman"/>
          <w:lang w:val="en-GB"/>
        </w:rPr>
        <w:t xml:space="preserve"> </w:t>
      </w:r>
      <w:r w:rsidRPr="005122C2">
        <w:rPr>
          <w:rFonts w:ascii="Times New Roman" w:hAnsi="Times New Roman" w:cs="Times New Roman"/>
          <w:i/>
          <w:lang w:val="en-GB"/>
        </w:rPr>
        <w:t>Job 1:19 and suddenly a great wind came and struck the house, and it fell on the young people</w:t>
      </w:r>
      <w:r w:rsidR="004D45B5">
        <w:rPr>
          <w:rFonts w:ascii="Times New Roman" w:hAnsi="Times New Roman" w:cs="Times New Roman"/>
          <w:i/>
          <w:lang w:val="en-GB"/>
        </w:rPr>
        <w:t>.</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unjust</w:t>
      </w:r>
      <w:r w:rsidRPr="005122C2">
        <w:rPr>
          <w:rFonts w:ascii="Times New Roman" w:hAnsi="Times New Roman" w:cs="Times New Roman"/>
          <w:lang w:val="en-GB"/>
        </w:rPr>
        <w:t xml:space="preserve"> </w:t>
      </w:r>
      <w:r w:rsidRPr="005122C2">
        <w:rPr>
          <w:rFonts w:ascii="Times New Roman" w:hAnsi="Times New Roman" w:cs="Times New Roman"/>
          <w:i/>
          <w:lang w:val="en-GB"/>
        </w:rPr>
        <w:t>Job 2:3 Then the LORD said to Satan, still he ho</w:t>
      </w:r>
      <w:r w:rsidR="004D45B5">
        <w:rPr>
          <w:rFonts w:ascii="Times New Roman" w:hAnsi="Times New Roman" w:cs="Times New Roman"/>
          <w:i/>
          <w:lang w:val="en-GB"/>
        </w:rPr>
        <w:t>l</w:t>
      </w:r>
      <w:r w:rsidRPr="005122C2">
        <w:rPr>
          <w:rFonts w:ascii="Times New Roman" w:hAnsi="Times New Roman" w:cs="Times New Roman"/>
          <w:i/>
          <w:lang w:val="en-GB"/>
        </w:rPr>
        <w:t xml:space="preserve">ds fast to his integrity, although you incited </w:t>
      </w:r>
      <w:proofErr w:type="gramStart"/>
      <w:r w:rsidRPr="005122C2">
        <w:rPr>
          <w:rFonts w:ascii="Times New Roman" w:hAnsi="Times New Roman" w:cs="Times New Roman"/>
          <w:i/>
          <w:lang w:val="en-GB"/>
        </w:rPr>
        <w:t>Me</w:t>
      </w:r>
      <w:proofErr w:type="gramEnd"/>
      <w:r w:rsidRPr="005122C2">
        <w:rPr>
          <w:rFonts w:ascii="Times New Roman" w:hAnsi="Times New Roman" w:cs="Times New Roman"/>
          <w:i/>
          <w:lang w:val="en-GB"/>
        </w:rPr>
        <w:t xml:space="preserve"> against him to destroy him without cause.</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God does </w:t>
      </w:r>
      <w:r w:rsidRPr="005122C2">
        <w:rPr>
          <w:rFonts w:ascii="Times New Roman" w:hAnsi="Times New Roman" w:cs="Times New Roman"/>
          <w:b/>
          <w:lang w:val="en-GB"/>
        </w:rPr>
        <w:t>evil</w:t>
      </w:r>
      <w:r w:rsidRPr="005122C2">
        <w:rPr>
          <w:rFonts w:ascii="Times New Roman" w:hAnsi="Times New Roman" w:cs="Times New Roman"/>
          <w:i/>
          <w:lang w:val="en-GB"/>
        </w:rPr>
        <w:t xml:space="preserve"> Job 2:10 But he said to her, “You speak as one of the foolish women speaks. Shall we indeed accept </w:t>
      </w:r>
      <w:proofErr w:type="gramStart"/>
      <w:r w:rsidRPr="005122C2">
        <w:rPr>
          <w:rFonts w:ascii="Times New Roman" w:hAnsi="Times New Roman" w:cs="Times New Roman"/>
          <w:i/>
          <w:lang w:val="en-GB"/>
        </w:rPr>
        <w:t>good</w:t>
      </w:r>
      <w:proofErr w:type="gramEnd"/>
      <w:r w:rsidRPr="005122C2">
        <w:rPr>
          <w:rFonts w:ascii="Times New Roman" w:hAnsi="Times New Roman" w:cs="Times New Roman"/>
          <w:i/>
          <w:lang w:val="en-GB"/>
        </w:rPr>
        <w:t xml:space="preserve"> from God, and shall we not accept evil?</w:t>
      </w:r>
    </w:p>
    <w:p w:rsidR="00104A6F" w:rsidRPr="005122C2" w:rsidRDefault="00104A6F" w:rsidP="00061F94">
      <w:pPr>
        <w:tabs>
          <w:tab w:val="left" w:pos="3060"/>
        </w:tabs>
        <w:spacing w:after="0"/>
        <w:rPr>
          <w:rFonts w:ascii="Times New Roman" w:hAnsi="Times New Roman" w:cs="Times New Roman"/>
          <w:i/>
          <w:lang w:val="en-GB"/>
        </w:rPr>
      </w:pPr>
    </w:p>
    <w:p w:rsidR="00104A6F" w:rsidRPr="005122C2" w:rsidRDefault="00104A6F" w:rsidP="00061F94">
      <w:pPr>
        <w:numPr>
          <w:ilvl w:val="0"/>
          <w:numId w:val="4"/>
        </w:numPr>
        <w:spacing w:after="0" w:line="240" w:lineRule="auto"/>
        <w:rPr>
          <w:rFonts w:ascii="Times New Roman" w:hAnsi="Times New Roman" w:cs="Times New Roman"/>
          <w:lang w:val="en-GB"/>
        </w:rPr>
      </w:pPr>
      <w:r w:rsidRPr="005122C2">
        <w:rPr>
          <w:rFonts w:ascii="Times New Roman" w:hAnsi="Times New Roman" w:cs="Times New Roman"/>
          <w:noProof/>
        </w:rPr>
        <w:t>When times are bad we blame God:</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noProof/>
        </w:rPr>
        <w:t xml:space="preserve">God is </w:t>
      </w:r>
      <w:r w:rsidRPr="005122C2">
        <w:rPr>
          <w:rFonts w:ascii="Times New Roman" w:hAnsi="Times New Roman" w:cs="Times New Roman"/>
          <w:b/>
          <w:noProof/>
        </w:rPr>
        <w:t>cruel</w:t>
      </w:r>
      <w:r w:rsidRPr="005122C2">
        <w:rPr>
          <w:rFonts w:ascii="Times New Roman" w:hAnsi="Times New Roman" w:cs="Times New Roman"/>
          <w:noProof/>
        </w:rPr>
        <w:t xml:space="preserve"> </w:t>
      </w:r>
      <w:r w:rsidRPr="005122C2">
        <w:rPr>
          <w:rFonts w:ascii="Times New Roman" w:hAnsi="Times New Roman" w:cs="Times New Roman"/>
          <w:i/>
          <w:lang w:val="en-GB"/>
        </w:rPr>
        <w:t xml:space="preserve">Job 6:4 </w:t>
      </w:r>
      <w:proofErr w:type="gramStart"/>
      <w:r w:rsidRPr="005122C2">
        <w:rPr>
          <w:rFonts w:ascii="Times New Roman" w:hAnsi="Times New Roman" w:cs="Times New Roman"/>
          <w:i/>
          <w:lang w:val="en-GB"/>
        </w:rPr>
        <w:t>For</w:t>
      </w:r>
      <w:proofErr w:type="gramEnd"/>
      <w:r w:rsidRPr="005122C2">
        <w:rPr>
          <w:rFonts w:ascii="Times New Roman" w:hAnsi="Times New Roman" w:cs="Times New Roman"/>
          <w:i/>
          <w:lang w:val="en-GB"/>
        </w:rPr>
        <w:t xml:space="preserve"> the arrows of the Almighty are within me; My spirit drinks in their poison; The terrors of God are arrayed against me. </w:t>
      </w:r>
      <w:proofErr w:type="gramStart"/>
      <w:r w:rsidRPr="005122C2">
        <w:rPr>
          <w:rFonts w:ascii="Times New Roman" w:hAnsi="Times New Roman" w:cs="Times New Roman"/>
          <w:i/>
          <w:lang w:val="en-GB"/>
        </w:rPr>
        <w:t>Job 16:12-13 I was at ease, but He has shattered me; He also has taken me by my neck, and shaken me to pieces; He has set me up for His target, His archers surround me.</w:t>
      </w:r>
      <w:proofErr w:type="gramEnd"/>
      <w:r w:rsidRPr="005122C2">
        <w:rPr>
          <w:rFonts w:ascii="Times New Roman" w:hAnsi="Times New Roman" w:cs="Times New Roman"/>
          <w:i/>
          <w:lang w:val="en-GB"/>
        </w:rPr>
        <w:t xml:space="preserve"> He pierces my heart and does not pity;</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critical</w:t>
      </w:r>
      <w:r w:rsidRPr="005122C2">
        <w:rPr>
          <w:rFonts w:ascii="Times New Roman" w:hAnsi="Times New Roman" w:cs="Times New Roman"/>
          <w:i/>
          <w:lang w:val="en-GB"/>
        </w:rPr>
        <w:t xml:space="preserve"> Job 7:17-20 </w:t>
      </w:r>
      <w:proofErr w:type="gramStart"/>
      <w:r w:rsidRPr="005122C2">
        <w:rPr>
          <w:rFonts w:ascii="Times New Roman" w:hAnsi="Times New Roman" w:cs="Times New Roman"/>
          <w:i/>
          <w:lang w:val="en-GB"/>
        </w:rPr>
        <w:t>What</w:t>
      </w:r>
      <w:proofErr w:type="gramEnd"/>
      <w:r w:rsidRPr="005122C2">
        <w:rPr>
          <w:rFonts w:ascii="Times New Roman" w:hAnsi="Times New Roman" w:cs="Times New Roman"/>
          <w:i/>
          <w:lang w:val="en-GB"/>
        </w:rPr>
        <w:t xml:space="preserve"> is man, that you should…set me as Your target</w:t>
      </w:r>
      <w:r w:rsidR="004D45B5">
        <w:rPr>
          <w:rFonts w:ascii="Times New Roman" w:hAnsi="Times New Roman" w:cs="Times New Roman"/>
          <w:i/>
          <w:lang w:val="en-GB"/>
        </w:rPr>
        <w:t>.</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unapproachable</w:t>
      </w:r>
      <w:r w:rsidRPr="005122C2">
        <w:rPr>
          <w:rFonts w:ascii="Times New Roman" w:hAnsi="Times New Roman" w:cs="Times New Roman"/>
          <w:lang w:val="en-GB"/>
        </w:rPr>
        <w:t xml:space="preserve"> </w:t>
      </w:r>
      <w:r w:rsidRPr="005122C2">
        <w:rPr>
          <w:rFonts w:ascii="Times New Roman" w:hAnsi="Times New Roman" w:cs="Times New Roman"/>
          <w:i/>
          <w:lang w:val="en-GB"/>
        </w:rPr>
        <w:t xml:space="preserve">Job 9:14-20 </w:t>
      </w:r>
      <w:proofErr w:type="gramStart"/>
      <w:r w:rsidRPr="005122C2">
        <w:rPr>
          <w:rFonts w:ascii="Times New Roman" w:hAnsi="Times New Roman" w:cs="Times New Roman"/>
          <w:i/>
          <w:lang w:val="en-GB"/>
        </w:rPr>
        <w:t>How</w:t>
      </w:r>
      <w:proofErr w:type="gramEnd"/>
      <w:r w:rsidRPr="005122C2">
        <w:rPr>
          <w:rFonts w:ascii="Times New Roman" w:hAnsi="Times New Roman" w:cs="Times New Roman"/>
          <w:i/>
          <w:lang w:val="en-GB"/>
        </w:rPr>
        <w:t xml:space="preserve"> then can I answer Him…if I called and He answered me, I would not believe that He was listening to my voice. </w:t>
      </w:r>
      <w:proofErr w:type="gramStart"/>
      <w:r w:rsidRPr="005122C2">
        <w:rPr>
          <w:rFonts w:ascii="Times New Roman" w:hAnsi="Times New Roman" w:cs="Times New Roman"/>
          <w:i/>
          <w:lang w:val="en-GB"/>
        </w:rPr>
        <w:t>For He crushes me with a tempest, and multiplies my wounds without cause.</w:t>
      </w:r>
      <w:proofErr w:type="gramEnd"/>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lang w:val="en-GB"/>
        </w:rPr>
        <w:lastRenderedPageBreak/>
        <w:t xml:space="preserve">God is </w:t>
      </w:r>
      <w:r w:rsidRPr="005122C2">
        <w:rPr>
          <w:rFonts w:ascii="Times New Roman" w:hAnsi="Times New Roman" w:cs="Times New Roman"/>
          <w:b/>
          <w:lang w:val="en-GB"/>
        </w:rPr>
        <w:t>unjust and arbitrary</w:t>
      </w:r>
      <w:r w:rsidRPr="005122C2">
        <w:rPr>
          <w:rFonts w:ascii="Times New Roman" w:hAnsi="Times New Roman" w:cs="Times New Roman"/>
          <w:i/>
          <w:lang w:val="en-GB"/>
        </w:rPr>
        <w:t xml:space="preserve"> Job 9:21 I am blameless…it is all on thing; Therefore I say, He destroys the blameless and the wicked. If the scourge slays suddenly, He laughs at the plight of the innocent.</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 xml:space="preserve">overpowering </w:t>
      </w:r>
      <w:r w:rsidRPr="005122C2">
        <w:rPr>
          <w:rFonts w:ascii="Times New Roman" w:hAnsi="Times New Roman" w:cs="Times New Roman"/>
          <w:i/>
          <w:lang w:val="en-GB"/>
        </w:rPr>
        <w:t xml:space="preserve">Job 10:16-17 </w:t>
      </w:r>
      <w:proofErr w:type="gramStart"/>
      <w:r w:rsidRPr="005122C2">
        <w:rPr>
          <w:rFonts w:ascii="Times New Roman" w:hAnsi="Times New Roman" w:cs="Times New Roman"/>
          <w:i/>
          <w:lang w:val="en-GB"/>
        </w:rPr>
        <w:t>You</w:t>
      </w:r>
      <w:proofErr w:type="gramEnd"/>
      <w:r w:rsidRPr="005122C2">
        <w:rPr>
          <w:rFonts w:ascii="Times New Roman" w:hAnsi="Times New Roman" w:cs="Times New Roman"/>
          <w:i/>
          <w:lang w:val="en-GB"/>
        </w:rPr>
        <w:t xml:space="preserve"> hunt me like a fierce lion, And again You show Yourself awesome against me. You renew </w:t>
      </w:r>
      <w:proofErr w:type="gramStart"/>
      <w:r w:rsidRPr="005122C2">
        <w:rPr>
          <w:rFonts w:ascii="Times New Roman" w:hAnsi="Times New Roman" w:cs="Times New Roman"/>
          <w:i/>
          <w:lang w:val="en-GB"/>
        </w:rPr>
        <w:t>Your</w:t>
      </w:r>
      <w:proofErr w:type="gramEnd"/>
      <w:r w:rsidRPr="005122C2">
        <w:rPr>
          <w:rFonts w:ascii="Times New Roman" w:hAnsi="Times New Roman" w:cs="Times New Roman"/>
          <w:i/>
          <w:lang w:val="en-GB"/>
        </w:rPr>
        <w:t xml:space="preserve"> witnesses against me, And increase Your indignation toward me; Changes and war are ever with me.</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angry</w:t>
      </w:r>
      <w:r w:rsidRPr="005122C2">
        <w:rPr>
          <w:rFonts w:ascii="Times New Roman" w:hAnsi="Times New Roman" w:cs="Times New Roman"/>
          <w:i/>
          <w:lang w:val="en-GB"/>
        </w:rPr>
        <w:t xml:space="preserve"> Job 16:9 He tears me in His wrath, and hates me; He gnashes at me with His teeth; </w:t>
      </w:r>
      <w:proofErr w:type="gramStart"/>
      <w:r w:rsidRPr="005122C2">
        <w:rPr>
          <w:rFonts w:ascii="Times New Roman" w:hAnsi="Times New Roman" w:cs="Times New Roman"/>
          <w:i/>
          <w:lang w:val="en-GB"/>
        </w:rPr>
        <w:t>My</w:t>
      </w:r>
      <w:proofErr w:type="gramEnd"/>
      <w:r w:rsidRPr="005122C2">
        <w:rPr>
          <w:rFonts w:ascii="Times New Roman" w:hAnsi="Times New Roman" w:cs="Times New Roman"/>
          <w:i/>
          <w:lang w:val="en-GB"/>
        </w:rPr>
        <w:t xml:space="preserve"> adversary sharpens His gaze on me.</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lang w:val="en-GB"/>
        </w:rPr>
        <w:t xml:space="preserve">God is </w:t>
      </w:r>
      <w:r w:rsidRPr="005122C2">
        <w:rPr>
          <w:rFonts w:ascii="Times New Roman" w:hAnsi="Times New Roman" w:cs="Times New Roman"/>
          <w:b/>
          <w:lang w:val="en-GB"/>
        </w:rPr>
        <w:t>wrong</w:t>
      </w:r>
      <w:r w:rsidRPr="005122C2">
        <w:rPr>
          <w:rFonts w:ascii="Times New Roman" w:hAnsi="Times New Roman" w:cs="Times New Roman"/>
          <w:i/>
          <w:lang w:val="en-GB"/>
        </w:rPr>
        <w:t xml:space="preserve"> Job 19:6 </w:t>
      </w:r>
      <w:proofErr w:type="gramStart"/>
      <w:r w:rsidRPr="005122C2">
        <w:rPr>
          <w:rFonts w:ascii="Times New Roman" w:hAnsi="Times New Roman" w:cs="Times New Roman"/>
          <w:i/>
          <w:lang w:val="en-GB"/>
        </w:rPr>
        <w:t>Know</w:t>
      </w:r>
      <w:proofErr w:type="gramEnd"/>
      <w:r w:rsidRPr="005122C2">
        <w:rPr>
          <w:rFonts w:ascii="Times New Roman" w:hAnsi="Times New Roman" w:cs="Times New Roman"/>
          <w:i/>
          <w:lang w:val="en-GB"/>
        </w:rPr>
        <w:t xml:space="preserve"> then that God has wronged me, And has surrounded me with His net.</w:t>
      </w:r>
    </w:p>
    <w:p w:rsidR="00104A6F" w:rsidRPr="005122C2" w:rsidRDefault="00104A6F" w:rsidP="00061F94">
      <w:pPr>
        <w:tabs>
          <w:tab w:val="left" w:pos="3060"/>
        </w:tabs>
        <w:spacing w:after="0"/>
        <w:ind w:left="720"/>
        <w:rPr>
          <w:rFonts w:ascii="Times New Roman" w:hAnsi="Times New Roman" w:cs="Times New Roman"/>
          <w:lang w:val="en-GB"/>
        </w:rPr>
      </w:pPr>
    </w:p>
    <w:p w:rsidR="00104A6F" w:rsidRPr="005122C2" w:rsidRDefault="004D45B5" w:rsidP="00061F94">
      <w:pPr>
        <w:numPr>
          <w:ilvl w:val="0"/>
          <w:numId w:val="4"/>
        </w:numPr>
        <w:spacing w:after="0" w:line="240" w:lineRule="auto"/>
        <w:rPr>
          <w:rFonts w:ascii="Times New Roman" w:hAnsi="Times New Roman" w:cs="Times New Roman"/>
          <w:lang w:val="en-GB"/>
        </w:rPr>
      </w:pPr>
      <w:r>
        <w:rPr>
          <w:rFonts w:ascii="Times New Roman" w:hAnsi="Times New Roman" w:cs="Times New Roman"/>
          <w:noProof/>
        </w:rPr>
        <w:t xml:space="preserve">Elihu reconciles </w:t>
      </w:r>
      <w:r w:rsidR="00104A6F" w:rsidRPr="005122C2">
        <w:rPr>
          <w:rFonts w:ascii="Times New Roman" w:hAnsi="Times New Roman" w:cs="Times New Roman"/>
          <w:noProof/>
        </w:rPr>
        <w:t>suffering and God’s goodness.</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Suffering </w:t>
      </w:r>
      <w:r w:rsidRPr="005122C2">
        <w:rPr>
          <w:rFonts w:ascii="Times New Roman" w:hAnsi="Times New Roman" w:cs="Times New Roman"/>
          <w:b/>
          <w:u w:val="single"/>
          <w:lang w:val="en-GB"/>
        </w:rPr>
        <w:t>IS</w:t>
      </w:r>
      <w:r w:rsidRPr="005122C2">
        <w:rPr>
          <w:rFonts w:ascii="Times New Roman" w:hAnsi="Times New Roman" w:cs="Times New Roman"/>
          <w:lang w:val="en-GB"/>
        </w:rPr>
        <w:t xml:space="preserve"> God’s </w:t>
      </w:r>
      <w:r w:rsidRPr="005122C2">
        <w:rPr>
          <w:rFonts w:ascii="Times New Roman" w:hAnsi="Times New Roman" w:cs="Times New Roman"/>
          <w:b/>
          <w:u w:val="single"/>
          <w:lang w:val="en-GB"/>
        </w:rPr>
        <w:t>GOOD</w:t>
      </w:r>
      <w:r w:rsidRPr="005122C2">
        <w:rPr>
          <w:rFonts w:ascii="Times New Roman" w:hAnsi="Times New Roman" w:cs="Times New Roman"/>
          <w:lang w:val="en-GB"/>
        </w:rPr>
        <w:t xml:space="preserve"> care. </w:t>
      </w:r>
      <w:r w:rsidRPr="005122C2">
        <w:rPr>
          <w:rFonts w:ascii="Times New Roman" w:hAnsi="Times New Roman" w:cs="Times New Roman"/>
          <w:i/>
          <w:lang w:val="en-GB"/>
        </w:rPr>
        <w:t xml:space="preserve">Job 33:29-30 Behold, God works all these things, </w:t>
      </w:r>
      <w:proofErr w:type="gramStart"/>
      <w:r w:rsidRPr="005122C2">
        <w:rPr>
          <w:rFonts w:ascii="Times New Roman" w:hAnsi="Times New Roman" w:cs="Times New Roman"/>
          <w:i/>
          <w:lang w:val="en-GB"/>
        </w:rPr>
        <w:t>Twice</w:t>
      </w:r>
      <w:proofErr w:type="gramEnd"/>
      <w:r w:rsidRPr="005122C2">
        <w:rPr>
          <w:rFonts w:ascii="Times New Roman" w:hAnsi="Times New Roman" w:cs="Times New Roman"/>
          <w:i/>
          <w:lang w:val="en-GB"/>
        </w:rPr>
        <w:t>, in fact, three times with a man, To bring back his soul from the Pit, That he may be enlightened with the light of life.</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lang w:val="en-GB"/>
        </w:rPr>
        <w:t xml:space="preserve">God does not </w:t>
      </w:r>
      <w:r w:rsidRPr="005122C2">
        <w:rPr>
          <w:rFonts w:ascii="Times New Roman" w:hAnsi="Times New Roman" w:cs="Times New Roman"/>
          <w:b/>
          <w:lang w:val="en-GB"/>
        </w:rPr>
        <w:t xml:space="preserve">sin. </w:t>
      </w:r>
      <w:r w:rsidRPr="005122C2">
        <w:rPr>
          <w:rFonts w:ascii="Times New Roman" w:hAnsi="Times New Roman" w:cs="Times New Roman"/>
          <w:i/>
          <w:lang w:val="en-GB"/>
        </w:rPr>
        <w:t xml:space="preserve">Job 34:12 Surely God will never do wickedly, </w:t>
      </w:r>
      <w:proofErr w:type="gramStart"/>
      <w:r w:rsidRPr="005122C2">
        <w:rPr>
          <w:rFonts w:ascii="Times New Roman" w:hAnsi="Times New Roman" w:cs="Times New Roman"/>
          <w:i/>
          <w:lang w:val="en-GB"/>
        </w:rPr>
        <w:t>Nor</w:t>
      </w:r>
      <w:proofErr w:type="gramEnd"/>
      <w:r w:rsidRPr="005122C2">
        <w:rPr>
          <w:rFonts w:ascii="Times New Roman" w:hAnsi="Times New Roman" w:cs="Times New Roman"/>
          <w:i/>
          <w:lang w:val="en-GB"/>
        </w:rPr>
        <w:t xml:space="preserve"> will the Almighty pervert justice.</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God is not</w:t>
      </w:r>
      <w:r w:rsidRPr="005122C2">
        <w:rPr>
          <w:rFonts w:ascii="Times New Roman" w:hAnsi="Times New Roman" w:cs="Times New Roman"/>
          <w:b/>
          <w:lang w:val="en-GB"/>
        </w:rPr>
        <w:t xml:space="preserve"> manipulated. </w:t>
      </w:r>
      <w:r w:rsidRPr="005122C2">
        <w:rPr>
          <w:rFonts w:ascii="Times New Roman" w:hAnsi="Times New Roman" w:cs="Times New Roman"/>
          <w:i/>
          <w:lang w:val="en-GB"/>
        </w:rPr>
        <w:t>Job 35:6-12 If you sin, what do you accomplish against Him</w:t>
      </w:r>
      <w:proofErr w:type="gramStart"/>
      <w:r w:rsidRPr="005122C2">
        <w:rPr>
          <w:rFonts w:ascii="Times New Roman" w:hAnsi="Times New Roman" w:cs="Times New Roman"/>
          <w:i/>
          <w:lang w:val="en-GB"/>
        </w:rPr>
        <w:t>?…</w:t>
      </w:r>
      <w:proofErr w:type="gramEnd"/>
      <w:r w:rsidRPr="005122C2">
        <w:rPr>
          <w:rFonts w:ascii="Times New Roman" w:hAnsi="Times New Roman" w:cs="Times New Roman"/>
          <w:i/>
          <w:lang w:val="en-GB"/>
        </w:rPr>
        <w:t>If you are righteous, what do you give Him?</w:t>
      </w:r>
    </w:p>
    <w:p w:rsidR="00104A6F"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lang w:val="en-GB"/>
        </w:rPr>
        <w:t xml:space="preserve">God does not </w:t>
      </w:r>
      <w:r w:rsidRPr="005122C2">
        <w:rPr>
          <w:rFonts w:ascii="Times New Roman" w:hAnsi="Times New Roman" w:cs="Times New Roman"/>
          <w:b/>
          <w:lang w:val="en-GB"/>
        </w:rPr>
        <w:t xml:space="preserve">withdraw </w:t>
      </w:r>
      <w:proofErr w:type="gramStart"/>
      <w:r w:rsidRPr="005122C2">
        <w:rPr>
          <w:rFonts w:ascii="Times New Roman" w:hAnsi="Times New Roman" w:cs="Times New Roman"/>
          <w:lang w:val="en-GB"/>
        </w:rPr>
        <w:t>from his own</w:t>
      </w:r>
      <w:proofErr w:type="gramEnd"/>
      <w:r w:rsidRPr="005122C2">
        <w:rPr>
          <w:rFonts w:ascii="Times New Roman" w:hAnsi="Times New Roman" w:cs="Times New Roman"/>
          <w:lang w:val="en-GB"/>
        </w:rPr>
        <w:t xml:space="preserve">. </w:t>
      </w:r>
      <w:r w:rsidRPr="005122C2">
        <w:rPr>
          <w:rFonts w:ascii="Times New Roman" w:hAnsi="Times New Roman" w:cs="Times New Roman"/>
          <w:i/>
          <w:lang w:val="en-GB"/>
        </w:rPr>
        <w:t>Job 36:7 He does not withdraw His eyes from the righteous.</w:t>
      </w:r>
    </w:p>
    <w:p w:rsidR="004D45B5" w:rsidRPr="004D45B5" w:rsidRDefault="004D45B5" w:rsidP="00061F94">
      <w:pPr>
        <w:tabs>
          <w:tab w:val="left" w:pos="3060"/>
        </w:tabs>
        <w:spacing w:after="0"/>
        <w:ind w:left="720"/>
        <w:rPr>
          <w:rFonts w:ascii="Times New Roman" w:hAnsi="Times New Roman" w:cs="Times New Roman"/>
          <w:lang w:val="en-GB"/>
        </w:rPr>
      </w:pPr>
    </w:p>
    <w:p w:rsidR="00104A6F" w:rsidRPr="005122C2" w:rsidRDefault="00104A6F" w:rsidP="00061F94">
      <w:pPr>
        <w:numPr>
          <w:ilvl w:val="0"/>
          <w:numId w:val="4"/>
        </w:numPr>
        <w:spacing w:after="0" w:line="240" w:lineRule="auto"/>
        <w:rPr>
          <w:rFonts w:ascii="Times New Roman" w:hAnsi="Times New Roman" w:cs="Times New Roman"/>
          <w:lang w:val="en-GB"/>
        </w:rPr>
      </w:pPr>
      <w:r w:rsidRPr="005122C2">
        <w:rPr>
          <w:rFonts w:ascii="Times New Roman" w:hAnsi="Times New Roman" w:cs="Times New Roman"/>
          <w:noProof/>
        </w:rPr>
        <w:t>God speaks for Himself, Job 38-39.</w:t>
      </w:r>
    </w:p>
    <w:p w:rsidR="00104A6F" w:rsidRPr="005122C2" w:rsidRDefault="00104A6F" w:rsidP="00061F94">
      <w:pPr>
        <w:tabs>
          <w:tab w:val="left" w:pos="3060"/>
        </w:tabs>
        <w:spacing w:after="0"/>
        <w:ind w:left="1440"/>
        <w:rPr>
          <w:rFonts w:ascii="Times New Roman" w:hAnsi="Times New Roman" w:cs="Times New Roman"/>
          <w:lang w:val="en-GB"/>
        </w:rPr>
      </w:pPr>
      <w:r w:rsidRPr="005122C2">
        <w:rPr>
          <w:rFonts w:ascii="Times New Roman" w:hAnsi="Times New Roman" w:cs="Times New Roman"/>
          <w:i/>
          <w:lang w:val="en-GB"/>
        </w:rPr>
        <w:t xml:space="preserve">Job 38:1-3 Then the LORD answered Job out of the whirlwind, and said: Who is this who darkens counsel </w:t>
      </w:r>
      <w:proofErr w:type="gramStart"/>
      <w:r w:rsidRPr="005122C2">
        <w:rPr>
          <w:rFonts w:ascii="Times New Roman" w:hAnsi="Times New Roman" w:cs="Times New Roman"/>
          <w:i/>
          <w:lang w:val="en-GB"/>
        </w:rPr>
        <w:t>By</w:t>
      </w:r>
      <w:proofErr w:type="gramEnd"/>
      <w:r w:rsidRPr="005122C2">
        <w:rPr>
          <w:rFonts w:ascii="Times New Roman" w:hAnsi="Times New Roman" w:cs="Times New Roman"/>
          <w:i/>
          <w:lang w:val="en-GB"/>
        </w:rPr>
        <w:t xml:space="preserve"> words without knowledge? Now prepare yourself like a man; I will question you, and you shall answer me. (Over 70 Questions)</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I create and care for the world.</w:t>
      </w:r>
      <w:r w:rsidR="009756D3">
        <w:rPr>
          <w:rFonts w:ascii="Times New Roman" w:hAnsi="Times New Roman" w:cs="Times New Roman"/>
          <w:i/>
          <w:lang w:val="en-GB"/>
        </w:rPr>
        <w:t xml:space="preserve"> </w:t>
      </w:r>
      <w:r w:rsidR="009756D3" w:rsidRPr="009756D3">
        <w:rPr>
          <w:rFonts w:ascii="Times New Roman" w:hAnsi="Times New Roman" w:cs="Times New Roman"/>
          <w:i/>
          <w:lang w:val="en-GB"/>
        </w:rPr>
        <w:t>Job 38:</w:t>
      </w:r>
      <w:r w:rsidRPr="009756D3">
        <w:rPr>
          <w:rFonts w:ascii="Times New Roman" w:hAnsi="Times New Roman" w:cs="Times New Roman"/>
          <w:i/>
          <w:lang w:val="en-GB"/>
        </w:rPr>
        <w:t>1-38</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 xml:space="preserve">I create and care for a menagerie of </w:t>
      </w:r>
      <w:proofErr w:type="spellStart"/>
      <w:r w:rsidR="004D45B5" w:rsidRPr="005122C2">
        <w:rPr>
          <w:rFonts w:ascii="Times New Roman" w:hAnsi="Times New Roman" w:cs="Times New Roman"/>
          <w:lang w:val="en-GB"/>
        </w:rPr>
        <w:t>marvelous</w:t>
      </w:r>
      <w:proofErr w:type="spellEnd"/>
      <w:r w:rsidRPr="005122C2">
        <w:rPr>
          <w:rFonts w:ascii="Times New Roman" w:hAnsi="Times New Roman" w:cs="Times New Roman"/>
          <w:lang w:val="en-GB"/>
        </w:rPr>
        <w:t xml:space="preserve"> critters, </w:t>
      </w:r>
      <w:r w:rsidRPr="005122C2">
        <w:rPr>
          <w:rFonts w:ascii="Times New Roman" w:hAnsi="Times New Roman" w:cs="Times New Roman"/>
          <w:i/>
          <w:lang w:val="en-GB"/>
        </w:rPr>
        <w:t>Job 38:39-30</w:t>
      </w:r>
    </w:p>
    <w:p w:rsidR="00104A6F" w:rsidRPr="005122C2" w:rsidRDefault="00104A6F" w:rsidP="00061F94">
      <w:pPr>
        <w:tabs>
          <w:tab w:val="left" w:pos="3060"/>
        </w:tabs>
        <w:spacing w:after="0"/>
        <w:ind w:left="1440"/>
        <w:rPr>
          <w:rFonts w:ascii="Times New Roman" w:hAnsi="Times New Roman" w:cs="Times New Roman"/>
          <w:i/>
          <w:lang w:val="en-GB"/>
        </w:rPr>
      </w:pPr>
      <w:r w:rsidRPr="005122C2">
        <w:rPr>
          <w:rFonts w:ascii="Times New Roman" w:hAnsi="Times New Roman" w:cs="Times New Roman"/>
          <w:i/>
          <w:lang w:val="en-GB"/>
        </w:rPr>
        <w:t xml:space="preserve">Job 39:13-17 </w:t>
      </w:r>
      <w:proofErr w:type="gramStart"/>
      <w:r w:rsidRPr="005122C2">
        <w:rPr>
          <w:rFonts w:ascii="Times New Roman" w:hAnsi="Times New Roman" w:cs="Times New Roman"/>
          <w:i/>
          <w:lang w:val="en-GB"/>
        </w:rPr>
        <w:t>The</w:t>
      </w:r>
      <w:proofErr w:type="gramEnd"/>
      <w:r w:rsidRPr="005122C2">
        <w:rPr>
          <w:rFonts w:ascii="Times New Roman" w:hAnsi="Times New Roman" w:cs="Times New Roman"/>
          <w:i/>
          <w:lang w:val="en-GB"/>
        </w:rPr>
        <w:t xml:space="preserve"> wings of the ostrich wave proudly, But are her wings and pinions like the kindly stork’s? For she leaves her eggs on the ground, </w:t>
      </w:r>
      <w:proofErr w:type="gramStart"/>
      <w:r w:rsidRPr="005122C2">
        <w:rPr>
          <w:rFonts w:ascii="Times New Roman" w:hAnsi="Times New Roman" w:cs="Times New Roman"/>
          <w:i/>
          <w:lang w:val="en-GB"/>
        </w:rPr>
        <w:t>And</w:t>
      </w:r>
      <w:proofErr w:type="gramEnd"/>
      <w:r w:rsidRPr="005122C2">
        <w:rPr>
          <w:rFonts w:ascii="Times New Roman" w:hAnsi="Times New Roman" w:cs="Times New Roman"/>
          <w:i/>
          <w:lang w:val="en-GB"/>
        </w:rPr>
        <w:t xml:space="preserve"> warms them in the dust; She forgets that a foot may crush them, Or that a wild beast may break them. She treats her young harshly, as though they were not hers; </w:t>
      </w:r>
      <w:proofErr w:type="gramStart"/>
      <w:r w:rsidRPr="005122C2">
        <w:rPr>
          <w:rFonts w:ascii="Times New Roman" w:hAnsi="Times New Roman" w:cs="Times New Roman"/>
          <w:i/>
          <w:lang w:val="en-GB"/>
        </w:rPr>
        <w:t>Her</w:t>
      </w:r>
      <w:proofErr w:type="gramEnd"/>
      <w:r w:rsidRPr="005122C2">
        <w:rPr>
          <w:rFonts w:ascii="Times New Roman" w:hAnsi="Times New Roman" w:cs="Times New Roman"/>
          <w:i/>
          <w:lang w:val="en-GB"/>
        </w:rPr>
        <w:t xml:space="preserve"> </w:t>
      </w:r>
      <w:r w:rsidRPr="004D45B5">
        <w:rPr>
          <w:rFonts w:ascii="Times New Roman" w:hAnsi="Times New Roman" w:cs="Times New Roman"/>
          <w:i/>
        </w:rPr>
        <w:t>labor</w:t>
      </w:r>
      <w:r w:rsidRPr="005122C2">
        <w:rPr>
          <w:rFonts w:ascii="Times New Roman" w:hAnsi="Times New Roman" w:cs="Times New Roman"/>
          <w:i/>
          <w:lang w:val="en-GB"/>
        </w:rPr>
        <w:t xml:space="preserve"> is in vain, without concern, Because God deprived her of wisdom, And did not endow her with understanding.</w:t>
      </w:r>
    </w:p>
    <w:p w:rsidR="00104A6F" w:rsidRPr="005122C2" w:rsidRDefault="00104A6F" w:rsidP="00061F94">
      <w:pPr>
        <w:tabs>
          <w:tab w:val="left" w:pos="3060"/>
        </w:tabs>
        <w:spacing w:after="0"/>
        <w:ind w:left="720"/>
        <w:rPr>
          <w:rFonts w:ascii="Times New Roman" w:hAnsi="Times New Roman" w:cs="Times New Roman"/>
          <w:lang w:val="en-GB"/>
        </w:rPr>
      </w:pP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lang w:val="en-GB"/>
        </w:rPr>
        <w:t>The Rumble of Rebuke, Job 40-41</w:t>
      </w:r>
    </w:p>
    <w:p w:rsidR="00104A6F" w:rsidRPr="005122C2" w:rsidRDefault="00104A6F" w:rsidP="00061F94">
      <w:pPr>
        <w:tabs>
          <w:tab w:val="left" w:pos="3060"/>
        </w:tabs>
        <w:spacing w:after="0"/>
        <w:ind w:left="1440"/>
        <w:rPr>
          <w:rFonts w:ascii="Times New Roman" w:hAnsi="Times New Roman" w:cs="Times New Roman"/>
          <w:lang w:val="en-GB"/>
        </w:rPr>
      </w:pPr>
      <w:r w:rsidRPr="005122C2">
        <w:rPr>
          <w:rFonts w:ascii="Times New Roman" w:hAnsi="Times New Roman" w:cs="Times New Roman"/>
          <w:i/>
          <w:lang w:val="en-GB"/>
        </w:rPr>
        <w:t xml:space="preserve">Job 40:1-5 Moreover the LORD answered Job, and said: “Shall the one who contends with the Almighty correct Him? </w:t>
      </w:r>
      <w:proofErr w:type="gramStart"/>
      <w:r w:rsidRPr="005122C2">
        <w:rPr>
          <w:rFonts w:ascii="Times New Roman" w:hAnsi="Times New Roman" w:cs="Times New Roman"/>
          <w:i/>
          <w:lang w:val="en-GB"/>
        </w:rPr>
        <w:t>He</w:t>
      </w:r>
      <w:proofErr w:type="gramEnd"/>
      <w:r w:rsidRPr="005122C2">
        <w:rPr>
          <w:rFonts w:ascii="Times New Roman" w:hAnsi="Times New Roman" w:cs="Times New Roman"/>
          <w:i/>
          <w:lang w:val="en-GB"/>
        </w:rPr>
        <w:t xml:space="preserve"> who rebukes God, let him answer it.” Then Job answered the LORD and said: “Behold, I am vile; </w:t>
      </w:r>
      <w:proofErr w:type="gramStart"/>
      <w:r w:rsidRPr="005122C2">
        <w:rPr>
          <w:rFonts w:ascii="Times New Roman" w:hAnsi="Times New Roman" w:cs="Times New Roman"/>
          <w:i/>
          <w:lang w:val="en-GB"/>
        </w:rPr>
        <w:t>What</w:t>
      </w:r>
      <w:proofErr w:type="gramEnd"/>
      <w:r w:rsidRPr="005122C2">
        <w:rPr>
          <w:rFonts w:ascii="Times New Roman" w:hAnsi="Times New Roman" w:cs="Times New Roman"/>
          <w:i/>
          <w:lang w:val="en-GB"/>
        </w:rPr>
        <w:t xml:space="preserve"> shall I answer You? I lay my hand over my mouth. Once I have spoken, but I will not answer; Yes, twice, but I will proceed no further.”</w:t>
      </w:r>
    </w:p>
    <w:p w:rsidR="00104A6F" w:rsidRPr="005122C2" w:rsidRDefault="004D45B5" w:rsidP="00061F94">
      <w:pPr>
        <w:tabs>
          <w:tab w:val="left" w:pos="3060"/>
        </w:tabs>
        <w:spacing w:after="0"/>
        <w:ind w:left="1440"/>
        <w:rPr>
          <w:rFonts w:ascii="Times New Roman" w:hAnsi="Times New Roman" w:cs="Times New Roman"/>
          <w:lang w:val="en-GB"/>
        </w:rPr>
      </w:pPr>
      <w:r>
        <w:rPr>
          <w:rFonts w:ascii="Times New Roman" w:hAnsi="Times New Roman" w:cs="Times New Roman"/>
          <w:i/>
          <w:lang w:val="en-GB"/>
        </w:rPr>
        <w:t xml:space="preserve">Job 40:6-7 Then the LORD </w:t>
      </w:r>
      <w:r w:rsidR="00104A6F" w:rsidRPr="005122C2">
        <w:rPr>
          <w:rFonts w:ascii="Times New Roman" w:hAnsi="Times New Roman" w:cs="Times New Roman"/>
          <w:i/>
          <w:lang w:val="en-GB"/>
        </w:rPr>
        <w:t xml:space="preserve">answered Job out of the whirlwind, and said: “Now prepare yourself like a man; I will question you, and you shall answer </w:t>
      </w:r>
      <w:proofErr w:type="gramStart"/>
      <w:r w:rsidR="00104A6F" w:rsidRPr="005122C2">
        <w:rPr>
          <w:rFonts w:ascii="Times New Roman" w:hAnsi="Times New Roman" w:cs="Times New Roman"/>
          <w:i/>
          <w:lang w:val="en-GB"/>
        </w:rPr>
        <w:t>Me</w:t>
      </w:r>
      <w:proofErr w:type="gramEnd"/>
      <w:r w:rsidR="00104A6F" w:rsidRPr="005122C2">
        <w:rPr>
          <w:rFonts w:ascii="Times New Roman" w:hAnsi="Times New Roman" w:cs="Times New Roman"/>
          <w:i/>
          <w:lang w:val="en-GB"/>
        </w:rPr>
        <w:t>:</w:t>
      </w:r>
    </w:p>
    <w:p w:rsidR="00104A6F" w:rsidRPr="005122C2" w:rsidRDefault="00104A6F" w:rsidP="00061F94">
      <w:pPr>
        <w:tabs>
          <w:tab w:val="left" w:pos="3060"/>
        </w:tabs>
        <w:spacing w:after="0"/>
        <w:ind w:left="1440"/>
        <w:rPr>
          <w:rFonts w:ascii="Times New Roman" w:hAnsi="Times New Roman" w:cs="Times New Roman"/>
          <w:lang w:val="en-GB"/>
        </w:rPr>
      </w:pPr>
      <w:r w:rsidRPr="005122C2">
        <w:rPr>
          <w:rFonts w:ascii="Times New Roman" w:hAnsi="Times New Roman" w:cs="Times New Roman"/>
          <w:i/>
          <w:lang w:val="en-GB"/>
        </w:rPr>
        <w:lastRenderedPageBreak/>
        <w:t xml:space="preserve">Job 40:8-14 “Would you indeed annul </w:t>
      </w:r>
      <w:proofErr w:type="gramStart"/>
      <w:r w:rsidRPr="005122C2">
        <w:rPr>
          <w:rFonts w:ascii="Times New Roman" w:hAnsi="Times New Roman" w:cs="Times New Roman"/>
          <w:i/>
          <w:lang w:val="en-GB"/>
        </w:rPr>
        <w:t>My</w:t>
      </w:r>
      <w:proofErr w:type="gramEnd"/>
      <w:r w:rsidRPr="005122C2">
        <w:rPr>
          <w:rFonts w:ascii="Times New Roman" w:hAnsi="Times New Roman" w:cs="Times New Roman"/>
          <w:i/>
          <w:lang w:val="en-GB"/>
        </w:rPr>
        <w:t xml:space="preserve"> judgement? Would you condemn </w:t>
      </w:r>
      <w:proofErr w:type="gramStart"/>
      <w:r w:rsidRPr="005122C2">
        <w:rPr>
          <w:rFonts w:ascii="Times New Roman" w:hAnsi="Times New Roman" w:cs="Times New Roman"/>
          <w:i/>
          <w:lang w:val="en-GB"/>
        </w:rPr>
        <w:t>Me</w:t>
      </w:r>
      <w:proofErr w:type="gramEnd"/>
      <w:r w:rsidRPr="005122C2">
        <w:rPr>
          <w:rFonts w:ascii="Times New Roman" w:hAnsi="Times New Roman" w:cs="Times New Roman"/>
          <w:i/>
          <w:lang w:val="en-GB"/>
        </w:rPr>
        <w:t xml:space="preserve"> that you may be justified? Have you an arm like God? Or can you thunder with a voice like His? Then adorn yourself with majesty and </w:t>
      </w:r>
      <w:r w:rsidRPr="004D45B5">
        <w:rPr>
          <w:rFonts w:ascii="Times New Roman" w:hAnsi="Times New Roman" w:cs="Times New Roman"/>
          <w:i/>
        </w:rPr>
        <w:t>splendor</w:t>
      </w:r>
      <w:r w:rsidRPr="005122C2">
        <w:rPr>
          <w:rFonts w:ascii="Times New Roman" w:hAnsi="Times New Roman" w:cs="Times New Roman"/>
          <w:i/>
          <w:lang w:val="en-GB"/>
        </w:rPr>
        <w:t xml:space="preserve">, and array yourself with glory and beauty. Disperse the rage of your wrath; Look on everyone who is proud, and humble him. Look on everyone who is proud, and bring him low; Tread down the wicked in their place. Hide them in the dust </w:t>
      </w:r>
      <w:proofErr w:type="gramStart"/>
      <w:r w:rsidRPr="005122C2">
        <w:rPr>
          <w:rFonts w:ascii="Times New Roman" w:hAnsi="Times New Roman" w:cs="Times New Roman"/>
          <w:i/>
          <w:lang w:val="en-GB"/>
        </w:rPr>
        <w:t>together,</w:t>
      </w:r>
      <w:proofErr w:type="gramEnd"/>
      <w:r w:rsidRPr="005122C2">
        <w:rPr>
          <w:rFonts w:ascii="Times New Roman" w:hAnsi="Times New Roman" w:cs="Times New Roman"/>
          <w:i/>
          <w:lang w:val="en-GB"/>
        </w:rPr>
        <w:t xml:space="preserve"> Bind their faces in hidden darkness. Then I will also confess to you </w:t>
      </w:r>
      <w:proofErr w:type="gramStart"/>
      <w:r w:rsidRPr="005122C2">
        <w:rPr>
          <w:rFonts w:ascii="Times New Roman" w:hAnsi="Times New Roman" w:cs="Times New Roman"/>
          <w:i/>
          <w:lang w:val="en-GB"/>
        </w:rPr>
        <w:t>That</w:t>
      </w:r>
      <w:proofErr w:type="gramEnd"/>
      <w:r w:rsidRPr="005122C2">
        <w:rPr>
          <w:rFonts w:ascii="Times New Roman" w:hAnsi="Times New Roman" w:cs="Times New Roman"/>
          <w:i/>
          <w:lang w:val="en-GB"/>
        </w:rPr>
        <w:t xml:space="preserve"> your own right hand can save you.</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b/>
          <w:lang w:val="en-GB"/>
        </w:rPr>
        <w:t>Behemoth</w:t>
      </w:r>
      <w:r w:rsidRPr="005122C2">
        <w:rPr>
          <w:rFonts w:ascii="Times New Roman" w:hAnsi="Times New Roman" w:cs="Times New Roman"/>
          <w:lang w:val="en-GB"/>
        </w:rPr>
        <w:t xml:space="preserve"> </w:t>
      </w:r>
      <w:r w:rsidRPr="005122C2">
        <w:rPr>
          <w:rFonts w:ascii="Times New Roman" w:hAnsi="Times New Roman" w:cs="Times New Roman"/>
          <w:i/>
          <w:lang w:val="en-GB"/>
        </w:rPr>
        <w:t xml:space="preserve">Job 40:15-16 “Look now at the behemoth, which I made along with you; He eats grass like an ox. See now, his strength is in his hips, </w:t>
      </w:r>
      <w:proofErr w:type="gramStart"/>
      <w:r w:rsidRPr="005122C2">
        <w:rPr>
          <w:rFonts w:ascii="Times New Roman" w:hAnsi="Times New Roman" w:cs="Times New Roman"/>
          <w:i/>
          <w:lang w:val="en-GB"/>
        </w:rPr>
        <w:t>And</w:t>
      </w:r>
      <w:proofErr w:type="gramEnd"/>
      <w:r w:rsidRPr="005122C2">
        <w:rPr>
          <w:rFonts w:ascii="Times New Roman" w:hAnsi="Times New Roman" w:cs="Times New Roman"/>
          <w:i/>
          <w:lang w:val="en-GB"/>
        </w:rPr>
        <w:t xml:space="preserve"> his power is in his stomach muscles. He moves his tail like a cedar; </w:t>
      </w:r>
      <w:proofErr w:type="gramStart"/>
      <w:r w:rsidRPr="005122C2">
        <w:rPr>
          <w:rFonts w:ascii="Times New Roman" w:hAnsi="Times New Roman" w:cs="Times New Roman"/>
          <w:i/>
          <w:lang w:val="en-GB"/>
        </w:rPr>
        <w:t>The</w:t>
      </w:r>
      <w:proofErr w:type="gramEnd"/>
      <w:r w:rsidRPr="005122C2">
        <w:rPr>
          <w:rFonts w:ascii="Times New Roman" w:hAnsi="Times New Roman" w:cs="Times New Roman"/>
          <w:i/>
          <w:lang w:val="en-GB"/>
        </w:rPr>
        <w:t xml:space="preserve"> sinews of his thighs are tightly knit. His bones are like beams of bronze, His ribs like bars of iron.</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b/>
          <w:lang w:val="en-GB"/>
        </w:rPr>
        <w:t>Leviathan</w:t>
      </w:r>
      <w:r w:rsidRPr="005122C2">
        <w:rPr>
          <w:rFonts w:ascii="Times New Roman" w:hAnsi="Times New Roman" w:cs="Times New Roman"/>
          <w:i/>
          <w:lang w:val="en-GB"/>
        </w:rPr>
        <w:t xml:space="preserve"> Job 41:1 “Can you draw out Leviathan with a hook, </w:t>
      </w:r>
      <w:proofErr w:type="gramStart"/>
      <w:r w:rsidRPr="005122C2">
        <w:rPr>
          <w:rFonts w:ascii="Times New Roman" w:hAnsi="Times New Roman" w:cs="Times New Roman"/>
          <w:i/>
          <w:lang w:val="en-GB"/>
        </w:rPr>
        <w:t>Or</w:t>
      </w:r>
      <w:proofErr w:type="gramEnd"/>
      <w:r w:rsidRPr="005122C2">
        <w:rPr>
          <w:rFonts w:ascii="Times New Roman" w:hAnsi="Times New Roman" w:cs="Times New Roman"/>
          <w:i/>
          <w:lang w:val="en-GB"/>
        </w:rPr>
        <w:t xml:space="preserve"> snare his tongue with a line which you lower?”</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i/>
          <w:lang w:val="en-GB"/>
        </w:rPr>
        <w:t xml:space="preserve">Job 41:9-20 </w:t>
      </w:r>
      <w:proofErr w:type="gramStart"/>
      <w:r w:rsidRPr="005122C2">
        <w:rPr>
          <w:rFonts w:ascii="Times New Roman" w:hAnsi="Times New Roman" w:cs="Times New Roman"/>
          <w:i/>
          <w:lang w:val="en-GB"/>
        </w:rPr>
        <w:t>Indeed</w:t>
      </w:r>
      <w:proofErr w:type="gramEnd"/>
      <w:r w:rsidRPr="005122C2">
        <w:rPr>
          <w:rFonts w:ascii="Times New Roman" w:hAnsi="Times New Roman" w:cs="Times New Roman"/>
          <w:i/>
          <w:lang w:val="en-GB"/>
        </w:rPr>
        <w:t xml:space="preserve">, any hope of overcoming him is false; Shall one not be overwhelmed at the sight of him? No one is so fierce that he would dare stir him up. Who then is able to stand against </w:t>
      </w:r>
      <w:proofErr w:type="gramStart"/>
      <w:r w:rsidRPr="005122C2">
        <w:rPr>
          <w:rFonts w:ascii="Times New Roman" w:hAnsi="Times New Roman" w:cs="Times New Roman"/>
          <w:i/>
          <w:lang w:val="en-GB"/>
        </w:rPr>
        <w:t>Me</w:t>
      </w:r>
      <w:proofErr w:type="gramEnd"/>
      <w:r w:rsidRPr="005122C2">
        <w:rPr>
          <w:rFonts w:ascii="Times New Roman" w:hAnsi="Times New Roman" w:cs="Times New Roman"/>
          <w:i/>
          <w:lang w:val="en-GB"/>
        </w:rPr>
        <w:t xml:space="preserve">? Who has preceded </w:t>
      </w:r>
      <w:proofErr w:type="gramStart"/>
      <w:r w:rsidRPr="005122C2">
        <w:rPr>
          <w:rFonts w:ascii="Times New Roman" w:hAnsi="Times New Roman" w:cs="Times New Roman"/>
          <w:i/>
          <w:lang w:val="en-GB"/>
        </w:rPr>
        <w:t>Me</w:t>
      </w:r>
      <w:proofErr w:type="gramEnd"/>
      <w:r w:rsidRPr="005122C2">
        <w:rPr>
          <w:rFonts w:ascii="Times New Roman" w:hAnsi="Times New Roman" w:cs="Times New Roman"/>
          <w:i/>
          <w:lang w:val="en-GB"/>
        </w:rPr>
        <w:t xml:space="preserve">, that I should pay him? Everything under heaven is </w:t>
      </w:r>
      <w:proofErr w:type="gramStart"/>
      <w:r w:rsidRPr="005122C2">
        <w:rPr>
          <w:rFonts w:ascii="Times New Roman" w:hAnsi="Times New Roman" w:cs="Times New Roman"/>
          <w:i/>
          <w:lang w:val="en-GB"/>
        </w:rPr>
        <w:t>Mine</w:t>
      </w:r>
      <w:proofErr w:type="gramEnd"/>
      <w:r w:rsidRPr="005122C2">
        <w:rPr>
          <w:rFonts w:ascii="Times New Roman" w:hAnsi="Times New Roman" w:cs="Times New Roman"/>
          <w:i/>
          <w:lang w:val="en-GB"/>
        </w:rPr>
        <w:t xml:space="preserve">. “I will not conceal his limbs, His mighty power, or his graceful proportions. Who can remove his outer coat? Who can approach him with a double bridle? Who can open the doors of his face, </w:t>
      </w:r>
      <w:proofErr w:type="gramStart"/>
      <w:r w:rsidRPr="005122C2">
        <w:rPr>
          <w:rFonts w:ascii="Times New Roman" w:hAnsi="Times New Roman" w:cs="Times New Roman"/>
          <w:i/>
          <w:lang w:val="en-GB"/>
        </w:rPr>
        <w:t>With</w:t>
      </w:r>
      <w:proofErr w:type="gramEnd"/>
      <w:r w:rsidRPr="005122C2">
        <w:rPr>
          <w:rFonts w:ascii="Times New Roman" w:hAnsi="Times New Roman" w:cs="Times New Roman"/>
          <w:i/>
          <w:lang w:val="en-GB"/>
        </w:rPr>
        <w:t xml:space="preserve"> his terrible teeth all around? His rows of scales are his pride, Shut up tightly as with a seal; One is so near another That no air can come between them; They are joined one to another, They stick together and cannot be parted. His </w:t>
      </w:r>
      <w:proofErr w:type="spellStart"/>
      <w:r w:rsidRPr="005122C2">
        <w:rPr>
          <w:rFonts w:ascii="Times New Roman" w:hAnsi="Times New Roman" w:cs="Times New Roman"/>
          <w:i/>
          <w:lang w:val="en-GB"/>
        </w:rPr>
        <w:t>sneezings</w:t>
      </w:r>
      <w:proofErr w:type="spellEnd"/>
      <w:r w:rsidRPr="005122C2">
        <w:rPr>
          <w:rFonts w:ascii="Times New Roman" w:hAnsi="Times New Roman" w:cs="Times New Roman"/>
          <w:i/>
          <w:lang w:val="en-GB"/>
        </w:rPr>
        <w:t xml:space="preserve"> flash forth light, </w:t>
      </w:r>
      <w:proofErr w:type="gramStart"/>
      <w:r w:rsidRPr="005122C2">
        <w:rPr>
          <w:rFonts w:ascii="Times New Roman" w:hAnsi="Times New Roman" w:cs="Times New Roman"/>
          <w:i/>
          <w:lang w:val="en-GB"/>
        </w:rPr>
        <w:t>And</w:t>
      </w:r>
      <w:proofErr w:type="gramEnd"/>
      <w:r w:rsidRPr="005122C2">
        <w:rPr>
          <w:rFonts w:ascii="Times New Roman" w:hAnsi="Times New Roman" w:cs="Times New Roman"/>
          <w:i/>
          <w:lang w:val="en-GB"/>
        </w:rPr>
        <w:t xml:space="preserve"> his eyes are like the eyelids of the morning. Out of his mouth go burning lights; sparks of fire shoot out. Smoke goes out of his nostrils, </w:t>
      </w:r>
      <w:proofErr w:type="gramStart"/>
      <w:r w:rsidRPr="005122C2">
        <w:rPr>
          <w:rFonts w:ascii="Times New Roman" w:hAnsi="Times New Roman" w:cs="Times New Roman"/>
          <w:i/>
          <w:lang w:val="en-GB"/>
        </w:rPr>
        <w:t>As</w:t>
      </w:r>
      <w:proofErr w:type="gramEnd"/>
      <w:r w:rsidRPr="005122C2">
        <w:rPr>
          <w:rFonts w:ascii="Times New Roman" w:hAnsi="Times New Roman" w:cs="Times New Roman"/>
          <w:i/>
          <w:lang w:val="en-GB"/>
        </w:rPr>
        <w:t xml:space="preserve"> from a boiling pot and burning rushes.</w:t>
      </w:r>
    </w:p>
    <w:p w:rsidR="00104A6F" w:rsidRPr="005122C2" w:rsidRDefault="00104A6F" w:rsidP="00061F94">
      <w:pPr>
        <w:tabs>
          <w:tab w:val="left" w:pos="3060"/>
        </w:tabs>
        <w:spacing w:after="0"/>
        <w:ind w:left="720"/>
        <w:rPr>
          <w:rFonts w:ascii="Times New Roman" w:hAnsi="Times New Roman" w:cs="Times New Roman"/>
          <w:i/>
          <w:lang w:val="en-GB"/>
        </w:rPr>
      </w:pPr>
      <w:r w:rsidRPr="005122C2">
        <w:rPr>
          <w:rFonts w:ascii="Times New Roman" w:hAnsi="Times New Roman" w:cs="Times New Roman"/>
          <w:i/>
          <w:lang w:val="en-GB"/>
        </w:rPr>
        <w:t xml:space="preserve">Job 41:8 </w:t>
      </w:r>
      <w:proofErr w:type="gramStart"/>
      <w:r w:rsidRPr="005122C2">
        <w:rPr>
          <w:rFonts w:ascii="Times New Roman" w:hAnsi="Times New Roman" w:cs="Times New Roman"/>
          <w:i/>
          <w:lang w:val="en-GB"/>
        </w:rPr>
        <w:t>Lay</w:t>
      </w:r>
      <w:proofErr w:type="gramEnd"/>
      <w:r w:rsidRPr="005122C2">
        <w:rPr>
          <w:rFonts w:ascii="Times New Roman" w:hAnsi="Times New Roman" w:cs="Times New Roman"/>
          <w:i/>
          <w:lang w:val="en-GB"/>
        </w:rPr>
        <w:t xml:space="preserve"> your hand on him; Remember the battle; Never do it again!</w:t>
      </w:r>
    </w:p>
    <w:p w:rsidR="00104A6F" w:rsidRPr="005122C2" w:rsidRDefault="00104A6F" w:rsidP="00061F94">
      <w:pPr>
        <w:tabs>
          <w:tab w:val="left" w:pos="3060"/>
        </w:tabs>
        <w:spacing w:after="0"/>
        <w:ind w:left="720"/>
        <w:rPr>
          <w:rFonts w:ascii="Times New Roman" w:hAnsi="Times New Roman" w:cs="Times New Roman"/>
          <w:i/>
          <w:lang w:val="en-GB"/>
        </w:rPr>
      </w:pPr>
    </w:p>
    <w:p w:rsidR="00104A6F" w:rsidRPr="005122C2" w:rsidRDefault="00104A6F" w:rsidP="00061F94">
      <w:pPr>
        <w:numPr>
          <w:ilvl w:val="0"/>
          <w:numId w:val="4"/>
        </w:numPr>
        <w:spacing w:after="0" w:line="240" w:lineRule="auto"/>
        <w:rPr>
          <w:rFonts w:ascii="Times New Roman" w:hAnsi="Times New Roman" w:cs="Times New Roman"/>
          <w:i/>
          <w:lang w:val="en-GB"/>
        </w:rPr>
      </w:pPr>
      <w:r w:rsidRPr="005122C2">
        <w:rPr>
          <w:rFonts w:ascii="Times New Roman" w:hAnsi="Times New Roman" w:cs="Times New Roman"/>
          <w:noProof/>
        </w:rPr>
        <w:t xml:space="preserve">The conclusion of the matter: </w:t>
      </w:r>
      <w:r w:rsidRPr="009756D3">
        <w:rPr>
          <w:rFonts w:ascii="Times New Roman" w:hAnsi="Times New Roman" w:cs="Times New Roman"/>
          <w:b/>
          <w:noProof/>
        </w:rPr>
        <w:t>God only, always, continuall</w:t>
      </w:r>
      <w:r w:rsidR="00D06B06" w:rsidRPr="009756D3">
        <w:rPr>
          <w:rFonts w:ascii="Times New Roman" w:hAnsi="Times New Roman" w:cs="Times New Roman"/>
          <w:b/>
          <w:noProof/>
        </w:rPr>
        <w:t>y</w:t>
      </w:r>
      <w:r w:rsidRPr="009756D3">
        <w:rPr>
          <w:rFonts w:ascii="Times New Roman" w:hAnsi="Times New Roman" w:cs="Times New Roman"/>
          <w:b/>
          <w:noProof/>
        </w:rPr>
        <w:t xml:space="preserve"> does good</w:t>
      </w:r>
      <w:r w:rsidRPr="005122C2">
        <w:rPr>
          <w:rFonts w:ascii="Times New Roman" w:hAnsi="Times New Roman" w:cs="Times New Roman"/>
          <w:noProof/>
        </w:rPr>
        <w:t>.</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b/>
          <w:lang w:val="en-GB"/>
        </w:rPr>
        <w:t>Job’s starting place</w:t>
      </w:r>
      <w:r w:rsidRPr="005122C2">
        <w:rPr>
          <w:rFonts w:ascii="Times New Roman" w:hAnsi="Times New Roman" w:cs="Times New Roman"/>
          <w:lang w:val="en-GB"/>
        </w:rPr>
        <w:t>:</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i/>
          <w:lang w:val="en-GB"/>
        </w:rPr>
        <w:t>Job 3:25 For the thing I greatly feared has come upon me, And what I dreaded has happened to me.</w:t>
      </w:r>
    </w:p>
    <w:p w:rsidR="00104A6F" w:rsidRPr="005122C2" w:rsidRDefault="00104A6F" w:rsidP="00061F94">
      <w:pPr>
        <w:tabs>
          <w:tab w:val="left" w:pos="3060"/>
        </w:tabs>
        <w:spacing w:after="0"/>
        <w:ind w:left="720"/>
        <w:rPr>
          <w:rFonts w:ascii="Times New Roman" w:hAnsi="Times New Roman" w:cs="Times New Roman"/>
          <w:b/>
          <w:lang w:val="en-GB"/>
        </w:rPr>
      </w:pPr>
      <w:r w:rsidRPr="005122C2">
        <w:rPr>
          <w:rFonts w:ascii="Times New Roman" w:hAnsi="Times New Roman" w:cs="Times New Roman"/>
          <w:b/>
          <w:lang w:val="en-GB"/>
        </w:rPr>
        <w:t>Job’s conclusion:</w:t>
      </w:r>
    </w:p>
    <w:p w:rsidR="00104A6F" w:rsidRPr="005122C2" w:rsidRDefault="00104A6F" w:rsidP="00061F94">
      <w:pPr>
        <w:tabs>
          <w:tab w:val="left" w:pos="3060"/>
        </w:tabs>
        <w:spacing w:after="0"/>
        <w:ind w:left="720"/>
        <w:rPr>
          <w:rFonts w:ascii="Times New Roman" w:hAnsi="Times New Roman" w:cs="Times New Roman"/>
          <w:lang w:val="en-GB"/>
        </w:rPr>
      </w:pPr>
      <w:r w:rsidRPr="005122C2">
        <w:rPr>
          <w:rFonts w:ascii="Times New Roman" w:hAnsi="Times New Roman" w:cs="Times New Roman"/>
          <w:i/>
          <w:lang w:val="en-GB"/>
        </w:rPr>
        <w:t>Job 42:1-6 Then Job answered the LORD and said “I know that You can do everything, And that no purpose of Yours can be withheld from You. You asked, ‘Who is this who hides counsel without knowledge?’ Therefore I have uttered what I did not understand, Things too wonderful for me, which I did not know. Listen, please, and let me speak; You said, ‘I will question you, and you shall answer Me.’ I have heard of You by the hearing of the ear, But now my eye sees You. Therefore I abhor myself, And repent in dust and ashes.”</w:t>
      </w:r>
    </w:p>
    <w:p w:rsidR="00104A6F" w:rsidRDefault="00104A6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0F745E" w:rsidRDefault="00D06B06" w:rsidP="000F745E">
      <w:pPr>
        <w:spacing w:after="0"/>
        <w:ind w:left="360"/>
        <w:jc w:val="center"/>
        <w:rPr>
          <w:rFonts w:ascii="Times New Roman" w:hAnsi="Times New Roman" w:cs="Times New Roman"/>
          <w:sz w:val="28"/>
          <w:szCs w:val="28"/>
        </w:rPr>
      </w:pPr>
      <w:r>
        <w:rPr>
          <w:rFonts w:ascii="Times New Roman" w:hAnsi="Times New Roman" w:cs="Times New Roman"/>
          <w:sz w:val="28"/>
          <w:szCs w:val="28"/>
        </w:rPr>
        <w:lastRenderedPageBreak/>
        <w:t>OT1 Genesis</w:t>
      </w:r>
    </w:p>
    <w:p w:rsidR="000F745E" w:rsidRDefault="000F745E" w:rsidP="000F745E">
      <w:pPr>
        <w:spacing w:after="0"/>
        <w:ind w:left="360"/>
        <w:rPr>
          <w:rFonts w:ascii="Times New Roman" w:hAnsi="Times New Roman" w:cs="Times New Roman"/>
        </w:rPr>
      </w:pPr>
      <w:r w:rsidRPr="0024247E">
        <w:rPr>
          <w:rFonts w:ascii="Times New Roman" w:hAnsi="Times New Roman" w:cs="Times New Roman"/>
          <w:b/>
        </w:rPr>
        <w:t>Author</w:t>
      </w:r>
      <w:r>
        <w:rPr>
          <w:rFonts w:ascii="Times New Roman" w:hAnsi="Times New Roman" w:cs="Times New Roman"/>
        </w:rPr>
        <w:t>: Moses</w:t>
      </w:r>
    </w:p>
    <w:p w:rsidR="000F745E" w:rsidRDefault="00B44813" w:rsidP="000F745E">
      <w:pPr>
        <w:spacing w:after="0"/>
        <w:ind w:left="360"/>
        <w:rPr>
          <w:rFonts w:ascii="Times New Roman" w:hAnsi="Times New Roman" w:cs="Times New Roman"/>
        </w:rPr>
      </w:pPr>
      <w:r w:rsidRPr="0024247E">
        <w:rPr>
          <w:rFonts w:ascii="Times New Roman" w:hAnsi="Times New Roman" w:cs="Times New Roman"/>
          <w:b/>
        </w:rPr>
        <w:t>Date</w:t>
      </w:r>
      <w:r>
        <w:rPr>
          <w:rFonts w:ascii="Times New Roman" w:hAnsi="Times New Roman" w:cs="Times New Roman"/>
        </w:rPr>
        <w:t>: 1445-1405 B.C.</w:t>
      </w:r>
    </w:p>
    <w:p w:rsidR="00B44813" w:rsidRDefault="00B44813" w:rsidP="000F745E">
      <w:pPr>
        <w:spacing w:after="0"/>
        <w:ind w:left="360"/>
        <w:rPr>
          <w:rFonts w:ascii="Times New Roman" w:hAnsi="Times New Roman" w:cs="Times New Roman"/>
        </w:rPr>
      </w:pPr>
      <w:r w:rsidRPr="0024247E">
        <w:rPr>
          <w:rFonts w:ascii="Times New Roman" w:hAnsi="Times New Roman" w:cs="Times New Roman"/>
          <w:b/>
        </w:rPr>
        <w:t>Purpose</w:t>
      </w:r>
      <w:r>
        <w:rPr>
          <w:rFonts w:ascii="Times New Roman" w:hAnsi="Times New Roman" w:cs="Times New Roman"/>
        </w:rPr>
        <w:t>: Show the redeemed people of Israel their origins while highlighting the blessings of obedience and the punishments of disobedience.</w:t>
      </w:r>
    </w:p>
    <w:p w:rsidR="000F745E" w:rsidRDefault="000F745E" w:rsidP="000F745E">
      <w:pPr>
        <w:spacing w:after="0"/>
        <w:ind w:left="360"/>
        <w:rPr>
          <w:rFonts w:ascii="Times New Roman" w:hAnsi="Times New Roman" w:cs="Times New Roman"/>
        </w:rPr>
      </w:pPr>
      <w:r w:rsidRPr="0024247E">
        <w:rPr>
          <w:rFonts w:ascii="Times New Roman" w:hAnsi="Times New Roman" w:cs="Times New Roman"/>
          <w:b/>
        </w:rPr>
        <w:t>Idea</w:t>
      </w:r>
      <w:r>
        <w:rPr>
          <w:rFonts w:ascii="Times New Roman" w:hAnsi="Times New Roman" w:cs="Times New Roman"/>
        </w:rPr>
        <w:t>: The God who created the world chose to bless and administrate it through the Jews.</w:t>
      </w:r>
    </w:p>
    <w:p w:rsidR="0024247E" w:rsidRDefault="0024247E" w:rsidP="000F745E">
      <w:pPr>
        <w:spacing w:after="0"/>
        <w:ind w:left="360"/>
        <w:rPr>
          <w:rFonts w:ascii="Times New Roman" w:hAnsi="Times New Roman" w:cs="Times New Roman"/>
        </w:rPr>
      </w:pPr>
    </w:p>
    <w:p w:rsidR="000F745E" w:rsidRPr="00A80638" w:rsidRDefault="000F745E" w:rsidP="000F745E">
      <w:pPr>
        <w:spacing w:after="0"/>
        <w:ind w:left="360"/>
        <w:rPr>
          <w:rFonts w:ascii="Times New Roman" w:hAnsi="Times New Roman" w:cs="Times New Roman"/>
        </w:rPr>
      </w:pPr>
      <w:r w:rsidRPr="0024247E">
        <w:rPr>
          <w:rFonts w:ascii="Times New Roman" w:hAnsi="Times New Roman" w:cs="Times New Roman"/>
          <w:b/>
        </w:rPr>
        <w:t>Key Passage Exegesis</w:t>
      </w:r>
      <w:r w:rsidRPr="00A80638">
        <w:rPr>
          <w:rFonts w:ascii="Times New Roman" w:hAnsi="Times New Roman" w:cs="Times New Roman"/>
        </w:rPr>
        <w:t>:</w:t>
      </w:r>
    </w:p>
    <w:p w:rsidR="000F745E" w:rsidRPr="00A80638" w:rsidRDefault="000F745E" w:rsidP="000F745E">
      <w:pPr>
        <w:pStyle w:val="ListParagraph"/>
        <w:numPr>
          <w:ilvl w:val="0"/>
          <w:numId w:val="2"/>
        </w:numPr>
        <w:spacing w:after="0"/>
        <w:rPr>
          <w:rFonts w:ascii="Times New Roman" w:hAnsi="Times New Roman" w:cs="Times New Roman"/>
        </w:rPr>
      </w:pPr>
      <w:r w:rsidRPr="00A80638">
        <w:rPr>
          <w:rFonts w:ascii="Times New Roman" w:hAnsi="Times New Roman" w:cs="Times New Roman"/>
        </w:rPr>
        <w:t>Genesis 1:1-2:3</w:t>
      </w:r>
    </w:p>
    <w:p w:rsidR="000F745E" w:rsidRPr="00A80638" w:rsidRDefault="000F745E" w:rsidP="000F745E">
      <w:pPr>
        <w:pStyle w:val="ListParagraph"/>
        <w:numPr>
          <w:ilvl w:val="1"/>
          <w:numId w:val="2"/>
        </w:numPr>
        <w:spacing w:after="0"/>
        <w:rPr>
          <w:rFonts w:ascii="Times New Roman" w:hAnsi="Times New Roman" w:cs="Times New Roman"/>
        </w:rPr>
      </w:pPr>
      <w:r w:rsidRPr="00A80638">
        <w:rPr>
          <w:rFonts w:ascii="Times New Roman" w:hAnsi="Times New Roman" w:cs="Times New Roman"/>
        </w:rPr>
        <w:t>Three views of creation:</w:t>
      </w:r>
    </w:p>
    <w:p w:rsidR="000F745E" w:rsidRPr="00A80638" w:rsidRDefault="000F745E" w:rsidP="000F745E">
      <w:pPr>
        <w:pStyle w:val="ListParagraph"/>
        <w:numPr>
          <w:ilvl w:val="2"/>
          <w:numId w:val="2"/>
        </w:numPr>
        <w:spacing w:after="0"/>
        <w:rPr>
          <w:rFonts w:ascii="Times New Roman" w:hAnsi="Times New Roman" w:cs="Times New Roman"/>
        </w:rPr>
      </w:pPr>
      <w:r w:rsidRPr="00A80638">
        <w:rPr>
          <w:rFonts w:ascii="Times New Roman" w:hAnsi="Times New Roman" w:cs="Times New Roman"/>
        </w:rPr>
        <w:t>Gap</w:t>
      </w:r>
      <w:r w:rsidRPr="00A95DAC">
        <w:rPr>
          <w:rFonts w:ascii="Times New Roman" w:hAnsi="Times New Roman" w:cs="Times New Roman"/>
        </w:rPr>
        <w:t xml:space="preserve"> </w:t>
      </w:r>
    </w:p>
    <w:p w:rsidR="000F745E" w:rsidRPr="00A80638" w:rsidRDefault="000F745E" w:rsidP="000F745E">
      <w:pPr>
        <w:pStyle w:val="ListParagraph"/>
        <w:numPr>
          <w:ilvl w:val="2"/>
          <w:numId w:val="2"/>
        </w:numPr>
        <w:spacing w:after="0"/>
        <w:rPr>
          <w:rFonts w:ascii="Times New Roman" w:hAnsi="Times New Roman" w:cs="Times New Roman"/>
        </w:rPr>
      </w:pPr>
      <w:r w:rsidRPr="00A80638">
        <w:rPr>
          <w:rFonts w:ascii="Times New Roman" w:hAnsi="Times New Roman" w:cs="Times New Roman"/>
        </w:rPr>
        <w:t>Day/Age</w:t>
      </w:r>
    </w:p>
    <w:p w:rsidR="000F745E" w:rsidRPr="00A80638" w:rsidRDefault="000F745E" w:rsidP="000F745E">
      <w:pPr>
        <w:pStyle w:val="ListParagraph"/>
        <w:numPr>
          <w:ilvl w:val="2"/>
          <w:numId w:val="2"/>
        </w:numPr>
        <w:spacing w:after="0"/>
        <w:rPr>
          <w:rFonts w:ascii="Times New Roman" w:hAnsi="Times New Roman" w:cs="Times New Roman"/>
        </w:rPr>
      </w:pPr>
      <w:r w:rsidRPr="00A80638">
        <w:rPr>
          <w:rFonts w:ascii="Times New Roman" w:hAnsi="Times New Roman" w:cs="Times New Roman"/>
        </w:rPr>
        <w:t>7 Days without a gap</w:t>
      </w:r>
    </w:p>
    <w:p w:rsidR="000F745E" w:rsidRPr="00A80638" w:rsidRDefault="000F745E" w:rsidP="000F745E">
      <w:pPr>
        <w:pStyle w:val="ListParagraph"/>
        <w:numPr>
          <w:ilvl w:val="0"/>
          <w:numId w:val="2"/>
        </w:numPr>
        <w:spacing w:after="0"/>
        <w:rPr>
          <w:rFonts w:ascii="Times New Roman" w:hAnsi="Times New Roman" w:cs="Times New Roman"/>
        </w:rPr>
      </w:pPr>
      <w:r w:rsidRPr="00A80638">
        <w:rPr>
          <w:rFonts w:ascii="Times New Roman" w:hAnsi="Times New Roman" w:cs="Times New Roman"/>
        </w:rPr>
        <w:t>Genesis 12:1-3</w:t>
      </w:r>
    </w:p>
    <w:p w:rsidR="000F745E" w:rsidRDefault="000F745E" w:rsidP="000F745E">
      <w:pPr>
        <w:pStyle w:val="ListParagraph"/>
        <w:numPr>
          <w:ilvl w:val="0"/>
          <w:numId w:val="2"/>
        </w:numPr>
        <w:spacing w:after="0"/>
        <w:rPr>
          <w:rFonts w:ascii="Times New Roman" w:hAnsi="Times New Roman" w:cs="Times New Roman"/>
        </w:rPr>
      </w:pPr>
      <w:r w:rsidRPr="00A80638">
        <w:rPr>
          <w:rFonts w:ascii="Times New Roman" w:hAnsi="Times New Roman" w:cs="Times New Roman"/>
        </w:rPr>
        <w:t>Genesis 15:1-21</w:t>
      </w:r>
    </w:p>
    <w:p w:rsidR="000F745E" w:rsidRPr="00A80638" w:rsidRDefault="000F745E" w:rsidP="000F745E">
      <w:pPr>
        <w:pStyle w:val="ListParagraph"/>
        <w:numPr>
          <w:ilvl w:val="0"/>
          <w:numId w:val="2"/>
        </w:numPr>
        <w:spacing w:after="0"/>
        <w:rPr>
          <w:rFonts w:ascii="Times New Roman" w:hAnsi="Times New Roman" w:cs="Times New Roman"/>
        </w:rPr>
      </w:pPr>
      <w:r>
        <w:rPr>
          <w:rFonts w:ascii="Times New Roman" w:hAnsi="Times New Roman" w:cs="Times New Roman"/>
        </w:rPr>
        <w:t>Genesis 22:15-18</w:t>
      </w:r>
    </w:p>
    <w:p w:rsidR="000F745E" w:rsidRPr="00A80638" w:rsidRDefault="000F745E" w:rsidP="000F745E">
      <w:pPr>
        <w:spacing w:after="0"/>
        <w:rPr>
          <w:rFonts w:ascii="Times New Roman" w:hAnsi="Times New Roman" w:cs="Times New Roman"/>
        </w:rPr>
      </w:pPr>
    </w:p>
    <w:p w:rsidR="000F745E" w:rsidRPr="00A80638" w:rsidRDefault="000F745E" w:rsidP="000F745E">
      <w:pPr>
        <w:spacing w:after="0"/>
        <w:ind w:left="360"/>
        <w:rPr>
          <w:rFonts w:ascii="Times New Roman" w:hAnsi="Times New Roman" w:cs="Times New Roman"/>
        </w:rPr>
      </w:pPr>
      <w:r w:rsidRPr="0024247E">
        <w:rPr>
          <w:rFonts w:ascii="Times New Roman" w:hAnsi="Times New Roman" w:cs="Times New Roman"/>
          <w:b/>
        </w:rPr>
        <w:t>Key Concept</w:t>
      </w:r>
      <w:r w:rsidRPr="00A80638">
        <w:rPr>
          <w:rFonts w:ascii="Times New Roman" w:hAnsi="Times New Roman" w:cs="Times New Roman"/>
        </w:rPr>
        <w:t>:</w:t>
      </w:r>
    </w:p>
    <w:p w:rsidR="000F745E" w:rsidRPr="00A80638" w:rsidRDefault="000F745E" w:rsidP="000F745E">
      <w:pPr>
        <w:pStyle w:val="ListParagraph"/>
        <w:numPr>
          <w:ilvl w:val="0"/>
          <w:numId w:val="3"/>
        </w:numPr>
        <w:spacing w:after="0"/>
        <w:rPr>
          <w:rFonts w:ascii="Times New Roman" w:hAnsi="Times New Roman" w:cs="Times New Roman"/>
        </w:rPr>
      </w:pPr>
      <w:r w:rsidRPr="00A80638">
        <w:rPr>
          <w:rFonts w:ascii="Times New Roman" w:hAnsi="Times New Roman" w:cs="Times New Roman"/>
        </w:rPr>
        <w:t>Who is a Jew?</w:t>
      </w:r>
    </w:p>
    <w:p w:rsidR="00A80638" w:rsidRPr="00A95DAC" w:rsidRDefault="007F1D05" w:rsidP="00A80638">
      <w:pPr>
        <w:pStyle w:val="Header"/>
        <w:spacing w:after="0"/>
        <w:jc w:val="center"/>
      </w:pPr>
      <w:r w:rsidRPr="00A95DAC">
        <w:t>A Genealogical (</w:t>
      </w:r>
      <w:r w:rsidR="00A80638" w:rsidRPr="00A95DAC">
        <w:t>Toldot</w:t>
      </w:r>
      <w:r w:rsidRPr="00A95DAC">
        <w:t>)</w:t>
      </w:r>
      <w:r w:rsidR="00A80638" w:rsidRPr="00A95DAC">
        <w:t xml:space="preserve"> Structure of Genesis</w:t>
      </w:r>
    </w:p>
    <w:tbl>
      <w:tblPr>
        <w:tblStyle w:val="TableGrid"/>
        <w:tblW w:w="0" w:type="auto"/>
        <w:tblLook w:val="04A0" w:firstRow="1" w:lastRow="0" w:firstColumn="1" w:lastColumn="0" w:noHBand="0" w:noVBand="1"/>
      </w:tblPr>
      <w:tblGrid>
        <w:gridCol w:w="3192"/>
        <w:gridCol w:w="3192"/>
        <w:gridCol w:w="3192"/>
      </w:tblGrid>
      <w:tr w:rsidR="00A80638" w:rsidRPr="00A95DAC" w:rsidTr="00752DFA">
        <w:tc>
          <w:tcPr>
            <w:tcW w:w="3192" w:type="dxa"/>
          </w:tcPr>
          <w:p w:rsidR="00A80638" w:rsidRPr="00A95DAC" w:rsidRDefault="00A80638" w:rsidP="00A80638">
            <w:pPr>
              <w:autoSpaceDE w:val="0"/>
              <w:autoSpaceDN w:val="0"/>
              <w:adjustRightInd w:val="0"/>
              <w:spacing w:after="0"/>
              <w:jc w:val="center"/>
              <w:rPr>
                <w:rFonts w:ascii="Times New Roman" w:hAnsi="Times New Roman" w:cs="Times New Roman"/>
              </w:rPr>
            </w:pPr>
            <w:r w:rsidRPr="00A95DAC">
              <w:rPr>
                <w:rFonts w:ascii="Times New Roman" w:hAnsi="Times New Roman" w:cs="Times New Roman"/>
                <w:lang w:bidi="he-IL"/>
              </w:rPr>
              <w:t>Division</w:t>
            </w:r>
          </w:p>
        </w:tc>
        <w:tc>
          <w:tcPr>
            <w:tcW w:w="3192" w:type="dxa"/>
          </w:tcPr>
          <w:p w:rsidR="00A80638" w:rsidRPr="00A95DAC" w:rsidRDefault="00A80638" w:rsidP="00A80638">
            <w:pPr>
              <w:autoSpaceDE w:val="0"/>
              <w:autoSpaceDN w:val="0"/>
              <w:adjustRightInd w:val="0"/>
              <w:spacing w:after="0"/>
              <w:jc w:val="center"/>
              <w:rPr>
                <w:rFonts w:ascii="Times New Roman" w:hAnsi="Times New Roman" w:cs="Times New Roman"/>
              </w:rPr>
            </w:pPr>
            <w:r w:rsidRPr="00A95DAC">
              <w:rPr>
                <w:rFonts w:ascii="Times New Roman" w:hAnsi="Times New Roman" w:cs="Times New Roman"/>
                <w:lang w:bidi="he-IL"/>
              </w:rPr>
              <w:t>Genesis</w:t>
            </w:r>
          </w:p>
        </w:tc>
        <w:tc>
          <w:tcPr>
            <w:tcW w:w="3192" w:type="dxa"/>
          </w:tcPr>
          <w:p w:rsidR="00A80638" w:rsidRPr="00A95DAC" w:rsidRDefault="00A80638" w:rsidP="00A80638">
            <w:pPr>
              <w:autoSpaceDE w:val="0"/>
              <w:autoSpaceDN w:val="0"/>
              <w:adjustRightInd w:val="0"/>
              <w:spacing w:after="0"/>
              <w:jc w:val="center"/>
              <w:rPr>
                <w:rFonts w:ascii="Times New Roman" w:hAnsi="Times New Roman" w:cs="Times New Roman"/>
              </w:rPr>
            </w:pPr>
            <w:r w:rsidRPr="00A95DAC">
              <w:rPr>
                <w:rFonts w:ascii="Times New Roman" w:hAnsi="Times New Roman" w:cs="Times New Roman"/>
                <w:lang w:bidi="he-IL"/>
              </w:rPr>
              <w:t>Themes</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Creation</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rPr>
              <w:t>1:1-2:3</w:t>
            </w:r>
          </w:p>
        </w:tc>
        <w:tc>
          <w:tcPr>
            <w:tcW w:w="3192" w:type="dxa"/>
          </w:tcPr>
          <w:p w:rsidR="00A80638" w:rsidRPr="00A95DAC" w:rsidRDefault="00A80638" w:rsidP="00A80638">
            <w:pPr>
              <w:tabs>
                <w:tab w:val="left" w:pos="360"/>
              </w:tabs>
              <w:autoSpaceDE w:val="0"/>
              <w:autoSpaceDN w:val="0"/>
              <w:adjustRightInd w:val="0"/>
              <w:spacing w:after="0"/>
              <w:ind w:left="180" w:hanging="180"/>
              <w:rPr>
                <w:rFonts w:ascii="Times New Roman" w:hAnsi="Times New Roman" w:cs="Times New Roman"/>
                <w:lang w:bidi="he-IL"/>
              </w:rPr>
            </w:pPr>
            <w:r w:rsidRPr="00A95DAC">
              <w:rPr>
                <w:rFonts w:ascii="Times New Roman" w:hAnsi="Times New Roman" w:cs="Times New Roman"/>
                <w:lang w:bidi="he-IL"/>
              </w:rPr>
              <w:t>Creation</w:t>
            </w:r>
            <w:r w:rsidR="007F1D05" w:rsidRPr="00A95DAC">
              <w:rPr>
                <w:rFonts w:ascii="Times New Roman" w:hAnsi="Times New Roman" w:cs="Times New Roman"/>
                <w:lang w:bidi="he-IL"/>
              </w:rPr>
              <w:t>.</w:t>
            </w:r>
          </w:p>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Creation of man</w:t>
            </w:r>
            <w:r w:rsidR="007F1D05" w:rsidRPr="00A95DAC">
              <w:rPr>
                <w:rFonts w:ascii="Times New Roman" w:hAnsi="Times New Roman" w:cs="Times New Roman"/>
                <w:lang w:bidi="he-IL"/>
              </w:rPr>
              <w:t>.</w:t>
            </w:r>
          </w:p>
          <w:p w:rsidR="00A80638" w:rsidRPr="00A95DAC" w:rsidRDefault="00A80638" w:rsidP="00A80638">
            <w:pPr>
              <w:tabs>
                <w:tab w:val="left" w:pos="360"/>
              </w:tabs>
              <w:autoSpaceDE w:val="0"/>
              <w:autoSpaceDN w:val="0"/>
              <w:adjustRightInd w:val="0"/>
              <w:spacing w:after="0"/>
              <w:rPr>
                <w:rFonts w:ascii="Times New Roman" w:hAnsi="Times New Roman" w:cs="Times New Roman"/>
              </w:rPr>
            </w:pPr>
            <w:r w:rsidRPr="00A95DAC">
              <w:rPr>
                <w:rFonts w:ascii="Times New Roman" w:hAnsi="Times New Roman" w:cs="Times New Roman"/>
                <w:lang w:bidi="he-IL"/>
              </w:rPr>
              <w:t>God’s Sabbath Rest</w:t>
            </w:r>
            <w:r w:rsidR="007F1D05"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creation</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2:4</w:t>
            </w:r>
            <w:r w:rsidRPr="00A95DAC">
              <w:rPr>
                <w:rFonts w:ascii="Times New Roman" w:hAnsi="Times New Roman" w:cs="Times New Roman"/>
              </w:rPr>
              <w:t>-4:26</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lang w:bidi="he-IL"/>
              </w:rPr>
              <w:t>The Fall and its results</w:t>
            </w:r>
            <w:r w:rsidR="007F1D05"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Adam</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5:1</w:t>
            </w:r>
            <w:r w:rsidRPr="00A95DAC">
              <w:rPr>
                <w:rFonts w:ascii="Times New Roman" w:hAnsi="Times New Roman" w:cs="Times New Roman"/>
              </w:rPr>
              <w:t>-6:8</w:t>
            </w:r>
          </w:p>
        </w:tc>
        <w:tc>
          <w:tcPr>
            <w:tcW w:w="3192" w:type="dxa"/>
          </w:tcPr>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Death and corruption</w:t>
            </w:r>
            <w:r w:rsidR="007F1D05" w:rsidRPr="00A95DAC">
              <w:rPr>
                <w:rFonts w:ascii="Times New Roman" w:hAnsi="Times New Roman" w:cs="Times New Roman"/>
                <w:lang w:bidi="he-IL"/>
              </w:rPr>
              <w:t>.</w:t>
            </w:r>
          </w:p>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God’s displeasure with sin</w:t>
            </w:r>
            <w:r w:rsidR="007F1D05" w:rsidRPr="00A95DAC">
              <w:rPr>
                <w:rFonts w:ascii="Times New Roman" w:hAnsi="Times New Roman" w:cs="Times New Roman"/>
                <w:lang w:bidi="he-IL"/>
              </w:rPr>
              <w:t>.</w:t>
            </w:r>
          </w:p>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Decline from Adam to Noah</w:t>
            </w:r>
            <w:r w:rsidR="007F1D05" w:rsidRPr="00A95DAC">
              <w:rPr>
                <w:rFonts w:ascii="Times New Roman" w:hAnsi="Times New Roman" w:cs="Times New Roman"/>
                <w:lang w:bidi="he-IL"/>
              </w:rPr>
              <w:t>.</w:t>
            </w:r>
          </w:p>
          <w:p w:rsidR="00A80638" w:rsidRPr="00A95DAC" w:rsidRDefault="00A80638" w:rsidP="007F1D05">
            <w:pPr>
              <w:tabs>
                <w:tab w:val="left" w:pos="360"/>
              </w:tabs>
              <w:autoSpaceDE w:val="0"/>
              <w:autoSpaceDN w:val="0"/>
              <w:adjustRightInd w:val="0"/>
              <w:spacing w:after="0"/>
              <w:rPr>
                <w:rFonts w:ascii="Times New Roman" w:hAnsi="Times New Roman" w:cs="Times New Roman"/>
              </w:rPr>
            </w:pPr>
            <w:r w:rsidRPr="00A95DAC">
              <w:rPr>
                <w:rFonts w:ascii="Times New Roman" w:hAnsi="Times New Roman" w:cs="Times New Roman"/>
                <w:lang w:bidi="he-IL"/>
              </w:rPr>
              <w:t xml:space="preserve">Angelic corruption of </w:t>
            </w:r>
            <w:r w:rsidR="007F1D05" w:rsidRPr="00A95DAC">
              <w:rPr>
                <w:rFonts w:ascii="Times New Roman" w:hAnsi="Times New Roman" w:cs="Times New Roman"/>
                <w:lang w:bidi="he-IL"/>
              </w:rPr>
              <w:t>humanity.</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Noah</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6:9</w:t>
            </w:r>
            <w:r w:rsidRPr="00A95DAC">
              <w:rPr>
                <w:rFonts w:ascii="Times New Roman" w:hAnsi="Times New Roman" w:cs="Times New Roman"/>
              </w:rPr>
              <w:t>-9:29</w:t>
            </w:r>
          </w:p>
        </w:tc>
        <w:tc>
          <w:tcPr>
            <w:tcW w:w="3192" w:type="dxa"/>
          </w:tcPr>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Judgment of the Flood</w:t>
            </w:r>
            <w:r w:rsidR="007F1D05" w:rsidRPr="00A95DAC">
              <w:rPr>
                <w:rFonts w:ascii="Times New Roman" w:hAnsi="Times New Roman" w:cs="Times New Roman"/>
                <w:lang w:bidi="he-IL"/>
              </w:rPr>
              <w:t>.</w:t>
            </w:r>
          </w:p>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Salvation of Noah</w:t>
            </w:r>
            <w:r w:rsidR="007F1D05" w:rsidRPr="00A95DAC">
              <w:rPr>
                <w:rFonts w:ascii="Times New Roman" w:hAnsi="Times New Roman" w:cs="Times New Roman"/>
                <w:lang w:bidi="he-IL"/>
              </w:rPr>
              <w:t>.</w:t>
            </w:r>
          </w:p>
          <w:p w:rsidR="00A80638" w:rsidRPr="00A95DAC" w:rsidRDefault="00A80638" w:rsidP="00A80638">
            <w:pPr>
              <w:tabs>
                <w:tab w:val="left" w:pos="360"/>
              </w:tabs>
              <w:autoSpaceDE w:val="0"/>
              <w:autoSpaceDN w:val="0"/>
              <w:adjustRightInd w:val="0"/>
              <w:spacing w:after="0"/>
              <w:rPr>
                <w:rFonts w:ascii="Times New Roman" w:hAnsi="Times New Roman" w:cs="Times New Roman"/>
              </w:rPr>
            </w:pPr>
            <w:r w:rsidRPr="00A95DAC">
              <w:rPr>
                <w:rFonts w:ascii="Times New Roman" w:hAnsi="Times New Roman" w:cs="Times New Roman"/>
                <w:lang w:bidi="he-IL"/>
              </w:rPr>
              <w:t>Noahic Covenant</w:t>
            </w:r>
            <w:r w:rsidR="007F1D05"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the sons of Noah</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10:1</w:t>
            </w:r>
            <w:r w:rsidRPr="00A95DAC">
              <w:rPr>
                <w:rFonts w:ascii="Times New Roman" w:hAnsi="Times New Roman" w:cs="Times New Roman"/>
              </w:rPr>
              <w:t>-11:9</w:t>
            </w:r>
          </w:p>
        </w:tc>
        <w:tc>
          <w:tcPr>
            <w:tcW w:w="3192" w:type="dxa"/>
          </w:tcPr>
          <w:p w:rsidR="00A80638" w:rsidRPr="00A95DAC" w:rsidRDefault="00A80638" w:rsidP="00FC7852">
            <w:pPr>
              <w:spacing w:after="0"/>
              <w:rPr>
                <w:rFonts w:ascii="Times New Roman" w:hAnsi="Times New Roman" w:cs="Times New Roman"/>
              </w:rPr>
            </w:pPr>
            <w:r w:rsidRPr="00A95DAC">
              <w:rPr>
                <w:rFonts w:ascii="Times New Roman" w:hAnsi="Times New Roman" w:cs="Times New Roman"/>
                <w:lang w:bidi="he-IL"/>
              </w:rPr>
              <w:t xml:space="preserve">Confusion, dispersion, and </w:t>
            </w:r>
            <w:r w:rsidR="00FC7852" w:rsidRPr="00A95DAC">
              <w:rPr>
                <w:rFonts w:ascii="Times New Roman" w:hAnsi="Times New Roman" w:cs="Times New Roman"/>
                <w:lang w:bidi="he-IL"/>
              </w:rPr>
              <w:t xml:space="preserve">dispersion </w:t>
            </w:r>
            <w:r w:rsidRPr="00A95DAC">
              <w:rPr>
                <w:rFonts w:ascii="Times New Roman" w:hAnsi="Times New Roman" w:cs="Times New Roman"/>
                <w:lang w:bidi="he-IL"/>
              </w:rPr>
              <w:t xml:space="preserve">of </w:t>
            </w:r>
            <w:r w:rsidR="007F1D05" w:rsidRPr="00A95DAC">
              <w:rPr>
                <w:rFonts w:ascii="Times New Roman" w:hAnsi="Times New Roman" w:cs="Times New Roman"/>
                <w:lang w:bidi="he-IL"/>
              </w:rPr>
              <w:t>nations</w:t>
            </w:r>
            <w:r w:rsidRPr="00A95DAC">
              <w:rPr>
                <w:rFonts w:ascii="Times New Roman" w:hAnsi="Times New Roman" w:cs="Times New Roman"/>
                <w:lang w:bidi="he-IL"/>
              </w:rPr>
              <w:t xml:space="preserve"> at Babel</w:t>
            </w:r>
            <w:r w:rsidR="00FC7852"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Shem</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11:10</w:t>
            </w:r>
            <w:r w:rsidRPr="00A95DAC">
              <w:rPr>
                <w:rFonts w:ascii="Times New Roman" w:hAnsi="Times New Roman" w:cs="Times New Roman"/>
              </w:rPr>
              <w:t>-26</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lang w:bidi="he-IL"/>
              </w:rPr>
              <w:t>Lineage of Noah to Shem to Abraham</w:t>
            </w:r>
            <w:r w:rsidR="00FC7852"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Terah</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10:27</w:t>
            </w:r>
            <w:r w:rsidRPr="00A95DAC">
              <w:rPr>
                <w:rFonts w:ascii="Times New Roman" w:hAnsi="Times New Roman" w:cs="Times New Roman"/>
              </w:rPr>
              <w:t>-25:11</w:t>
            </w:r>
          </w:p>
        </w:tc>
        <w:tc>
          <w:tcPr>
            <w:tcW w:w="3192" w:type="dxa"/>
          </w:tcPr>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The life of Abraham</w:t>
            </w:r>
            <w:r w:rsidR="00FC7852" w:rsidRPr="00A95DAC">
              <w:rPr>
                <w:rFonts w:ascii="Times New Roman" w:hAnsi="Times New Roman" w:cs="Times New Roman"/>
                <w:lang w:bidi="he-IL"/>
              </w:rPr>
              <w:t>.</w:t>
            </w:r>
          </w:p>
          <w:p w:rsidR="00A80638" w:rsidRPr="00A95DAC" w:rsidRDefault="00A80638" w:rsidP="00A80638">
            <w:pPr>
              <w:tabs>
                <w:tab w:val="left" w:pos="360"/>
              </w:tabs>
              <w:autoSpaceDE w:val="0"/>
              <w:autoSpaceDN w:val="0"/>
              <w:adjustRightInd w:val="0"/>
              <w:spacing w:after="0"/>
              <w:rPr>
                <w:rFonts w:ascii="Times New Roman" w:hAnsi="Times New Roman" w:cs="Times New Roman"/>
              </w:rPr>
            </w:pPr>
            <w:r w:rsidRPr="00A95DAC">
              <w:rPr>
                <w:rFonts w:ascii="Times New Roman" w:hAnsi="Times New Roman" w:cs="Times New Roman"/>
                <w:lang w:bidi="he-IL"/>
              </w:rPr>
              <w:t>Abrahamic Covenant: God’s plan for blessing</w:t>
            </w:r>
            <w:r w:rsidR="00FC7852"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Ishmael</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25:12</w:t>
            </w:r>
            <w:r w:rsidRPr="00A95DAC">
              <w:rPr>
                <w:rFonts w:ascii="Times New Roman" w:hAnsi="Times New Roman" w:cs="Times New Roman"/>
              </w:rPr>
              <w:t>-18</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lang w:bidi="he-IL"/>
              </w:rPr>
              <w:t>The fate of the line not-chosen</w:t>
            </w:r>
            <w:r w:rsidR="00FC7852"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Isaac</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25:19</w:t>
            </w:r>
            <w:r w:rsidRPr="00A95DAC">
              <w:rPr>
                <w:rFonts w:ascii="Times New Roman" w:hAnsi="Times New Roman" w:cs="Times New Roman"/>
              </w:rPr>
              <w:t>-35:29</w:t>
            </w:r>
          </w:p>
        </w:tc>
        <w:tc>
          <w:tcPr>
            <w:tcW w:w="3192" w:type="dxa"/>
          </w:tcPr>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Life of Isaac</w:t>
            </w:r>
            <w:r w:rsidR="007F1D05" w:rsidRPr="00A95DAC">
              <w:rPr>
                <w:rFonts w:ascii="Times New Roman" w:hAnsi="Times New Roman" w:cs="Times New Roman"/>
                <w:lang w:bidi="he-IL"/>
              </w:rPr>
              <w:t>; Jacob vs. Esau</w:t>
            </w:r>
            <w:r w:rsidR="00FC7852" w:rsidRPr="00A95DAC">
              <w:rPr>
                <w:rFonts w:ascii="Times New Roman" w:hAnsi="Times New Roman" w:cs="Times New Roman"/>
                <w:lang w:bidi="he-IL"/>
              </w:rPr>
              <w:t>.</w:t>
            </w:r>
          </w:p>
          <w:p w:rsidR="00A80638" w:rsidRPr="00A95DAC" w:rsidRDefault="00A80638" w:rsidP="007F1D05">
            <w:pPr>
              <w:tabs>
                <w:tab w:val="left" w:pos="360"/>
              </w:tabs>
              <w:autoSpaceDE w:val="0"/>
              <w:autoSpaceDN w:val="0"/>
              <w:adjustRightInd w:val="0"/>
              <w:spacing w:after="0"/>
              <w:rPr>
                <w:rFonts w:ascii="Times New Roman" w:hAnsi="Times New Roman" w:cs="Times New Roman"/>
              </w:rPr>
            </w:pPr>
            <w:r w:rsidRPr="00A95DAC">
              <w:rPr>
                <w:rFonts w:ascii="Times New Roman" w:hAnsi="Times New Roman" w:cs="Times New Roman"/>
                <w:lang w:bidi="he-IL"/>
              </w:rPr>
              <w:t xml:space="preserve">Development of </w:t>
            </w:r>
            <w:r w:rsidR="007F1D05" w:rsidRPr="00A95DAC">
              <w:rPr>
                <w:rFonts w:ascii="Times New Roman" w:hAnsi="Times New Roman" w:cs="Times New Roman"/>
                <w:lang w:bidi="he-IL"/>
              </w:rPr>
              <w:t>twelve tribes</w:t>
            </w:r>
            <w:r w:rsidR="00FC7852"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lastRenderedPageBreak/>
              <w:t>The history of Esau</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36:1</w:t>
            </w:r>
            <w:r w:rsidRPr="00A95DAC">
              <w:rPr>
                <w:rFonts w:ascii="Times New Roman" w:hAnsi="Times New Roman" w:cs="Times New Roman"/>
              </w:rPr>
              <w:t>-8</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lang w:bidi="he-IL"/>
              </w:rPr>
              <w:t>Ending of the line not chosen</w:t>
            </w:r>
            <w:r w:rsidR="00FC7852"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Esau—father of Edom</w:t>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36:9</w:t>
            </w:r>
            <w:r w:rsidRPr="00A95DAC">
              <w:rPr>
                <w:rFonts w:ascii="Times New Roman" w:hAnsi="Times New Roman" w:cs="Times New Roman"/>
              </w:rPr>
              <w:t>-37:1</w:t>
            </w:r>
          </w:p>
        </w:tc>
        <w:tc>
          <w:tcPr>
            <w:tcW w:w="3192" w:type="dxa"/>
          </w:tcPr>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 xml:space="preserve">Fate of Nations </w:t>
            </w:r>
            <w:r w:rsidR="00D06B06" w:rsidRPr="00A95DAC">
              <w:rPr>
                <w:rFonts w:ascii="Times New Roman" w:hAnsi="Times New Roman" w:cs="Times New Roman"/>
                <w:lang w:bidi="he-IL"/>
              </w:rPr>
              <w:t>not chose</w:t>
            </w:r>
            <w:r w:rsidR="00D06B06">
              <w:rPr>
                <w:rFonts w:ascii="Times New Roman" w:hAnsi="Times New Roman" w:cs="Times New Roman"/>
                <w:lang w:bidi="he-IL"/>
              </w:rPr>
              <w:t>n</w:t>
            </w:r>
            <w:r w:rsidR="00FC7852" w:rsidRPr="00A95DAC">
              <w:rPr>
                <w:rFonts w:ascii="Times New Roman" w:hAnsi="Times New Roman" w:cs="Times New Roman"/>
                <w:lang w:bidi="he-IL"/>
              </w:rPr>
              <w:t xml:space="preserve"> (</w:t>
            </w:r>
            <w:r w:rsidRPr="00A95DAC">
              <w:rPr>
                <w:rFonts w:ascii="Times New Roman" w:hAnsi="Times New Roman" w:cs="Times New Roman"/>
                <w:lang w:bidi="he-IL"/>
              </w:rPr>
              <w:t>Edomites, Horites, Amalekites</w:t>
            </w:r>
            <w:r w:rsidR="00FC7852" w:rsidRPr="00A95DAC">
              <w:rPr>
                <w:rFonts w:ascii="Times New Roman" w:hAnsi="Times New Roman" w:cs="Times New Roman"/>
                <w:lang w:bidi="he-IL"/>
              </w:rPr>
              <w:t>.)</w:t>
            </w:r>
          </w:p>
          <w:p w:rsidR="00A80638" w:rsidRPr="00A95DAC" w:rsidRDefault="00A80638" w:rsidP="00A80638">
            <w:pPr>
              <w:spacing w:after="0"/>
              <w:rPr>
                <w:rFonts w:ascii="Times New Roman" w:hAnsi="Times New Roman" w:cs="Times New Roman"/>
              </w:rPr>
            </w:pPr>
            <w:r w:rsidRPr="00A95DAC">
              <w:rPr>
                <w:rFonts w:ascii="Times New Roman" w:hAnsi="Times New Roman" w:cs="Times New Roman"/>
                <w:lang w:bidi="he-IL"/>
              </w:rPr>
              <w:t>Contrast between Esau and Jacob</w:t>
            </w:r>
            <w:r w:rsidR="00FC7852" w:rsidRPr="00A95DAC">
              <w:rPr>
                <w:rFonts w:ascii="Times New Roman" w:hAnsi="Times New Roman" w:cs="Times New Roman"/>
                <w:lang w:bidi="he-IL"/>
              </w:rPr>
              <w:t>.</w:t>
            </w:r>
          </w:p>
        </w:tc>
      </w:tr>
      <w:tr w:rsidR="00A80638" w:rsidRPr="00A95DAC" w:rsidTr="00752DFA">
        <w:tc>
          <w:tcPr>
            <w:tcW w:w="3192" w:type="dxa"/>
          </w:tcPr>
          <w:p w:rsidR="00A80638" w:rsidRPr="00A95DAC" w:rsidRDefault="00A80638" w:rsidP="00A80638">
            <w:pPr>
              <w:pStyle w:val="ListParagraph"/>
              <w:numPr>
                <w:ilvl w:val="0"/>
                <w:numId w:val="1"/>
              </w:numPr>
              <w:spacing w:after="0" w:line="240" w:lineRule="auto"/>
              <w:rPr>
                <w:rFonts w:ascii="Times New Roman" w:hAnsi="Times New Roman" w:cs="Times New Roman"/>
              </w:rPr>
            </w:pPr>
            <w:r w:rsidRPr="00A95DAC">
              <w:rPr>
                <w:rFonts w:ascii="Times New Roman" w:hAnsi="Times New Roman" w:cs="Times New Roman"/>
              </w:rPr>
              <w:t>The history of Jacob</w:t>
            </w:r>
            <w:r w:rsidRPr="00A95DAC">
              <w:rPr>
                <w:rStyle w:val="FootnoteReference"/>
                <w:rFonts w:ascii="Times New Roman" w:hAnsi="Times New Roman" w:cs="Times New Roman"/>
                <w:lang w:bidi="he-IL"/>
              </w:rPr>
              <w:footnoteReference w:id="1"/>
            </w:r>
          </w:p>
        </w:tc>
        <w:tc>
          <w:tcPr>
            <w:tcW w:w="3192" w:type="dxa"/>
          </w:tcPr>
          <w:p w:rsidR="00A80638" w:rsidRPr="00A95DAC" w:rsidRDefault="00A80638" w:rsidP="00A80638">
            <w:pPr>
              <w:spacing w:after="0"/>
              <w:rPr>
                <w:rFonts w:ascii="Times New Roman" w:hAnsi="Times New Roman" w:cs="Times New Roman"/>
              </w:rPr>
            </w:pPr>
            <w:r w:rsidRPr="00A95DAC">
              <w:rPr>
                <w:rFonts w:ascii="Times New Roman" w:hAnsi="Times New Roman" w:cs="Times New Roman"/>
                <w:b/>
              </w:rPr>
              <w:t>37:2</w:t>
            </w:r>
            <w:r w:rsidRPr="00A95DAC">
              <w:rPr>
                <w:rFonts w:ascii="Times New Roman" w:hAnsi="Times New Roman" w:cs="Times New Roman"/>
              </w:rPr>
              <w:t>-50:26</w:t>
            </w:r>
          </w:p>
        </w:tc>
        <w:tc>
          <w:tcPr>
            <w:tcW w:w="3192" w:type="dxa"/>
          </w:tcPr>
          <w:p w:rsidR="00A80638" w:rsidRPr="00A95DAC" w:rsidRDefault="00A80638" w:rsidP="00A80638">
            <w:pPr>
              <w:tabs>
                <w:tab w:val="left" w:pos="360"/>
              </w:tabs>
              <w:autoSpaceDE w:val="0"/>
              <w:autoSpaceDN w:val="0"/>
              <w:adjustRightInd w:val="0"/>
              <w:spacing w:after="0"/>
              <w:rPr>
                <w:rFonts w:ascii="Times New Roman" w:hAnsi="Times New Roman" w:cs="Times New Roman"/>
                <w:lang w:bidi="he-IL"/>
              </w:rPr>
            </w:pPr>
            <w:r w:rsidRPr="00A95DAC">
              <w:rPr>
                <w:rFonts w:ascii="Times New Roman" w:hAnsi="Times New Roman" w:cs="Times New Roman"/>
                <w:lang w:bidi="he-IL"/>
              </w:rPr>
              <w:t>Story of Jacob’s sons and the beginning of the Twelve Tribes</w:t>
            </w:r>
            <w:r w:rsidR="00A95DAC" w:rsidRPr="00A95DAC">
              <w:rPr>
                <w:rFonts w:ascii="Times New Roman" w:hAnsi="Times New Roman" w:cs="Times New Roman"/>
                <w:lang w:bidi="he-IL"/>
              </w:rPr>
              <w:t>.</w:t>
            </w:r>
          </w:p>
          <w:p w:rsidR="00A80638" w:rsidRPr="00A95DAC" w:rsidRDefault="00A80638" w:rsidP="00A95DAC">
            <w:pPr>
              <w:tabs>
                <w:tab w:val="left" w:pos="360"/>
              </w:tabs>
              <w:autoSpaceDE w:val="0"/>
              <w:autoSpaceDN w:val="0"/>
              <w:adjustRightInd w:val="0"/>
              <w:spacing w:after="0"/>
              <w:rPr>
                <w:rFonts w:ascii="Times New Roman" w:hAnsi="Times New Roman" w:cs="Times New Roman"/>
              </w:rPr>
            </w:pPr>
            <w:r w:rsidRPr="00A95DAC">
              <w:rPr>
                <w:rFonts w:ascii="Times New Roman" w:hAnsi="Times New Roman" w:cs="Times New Roman"/>
                <w:lang w:bidi="he-IL"/>
              </w:rPr>
              <w:t>Life of Joseph</w:t>
            </w:r>
            <w:r w:rsidR="00A95DAC" w:rsidRPr="00A95DAC">
              <w:rPr>
                <w:rFonts w:ascii="Times New Roman" w:hAnsi="Times New Roman" w:cs="Times New Roman"/>
                <w:lang w:bidi="he-IL"/>
              </w:rPr>
              <w:t>; r</w:t>
            </w:r>
            <w:r w:rsidRPr="00A95DAC">
              <w:rPr>
                <w:rFonts w:ascii="Times New Roman" w:hAnsi="Times New Roman" w:cs="Times New Roman"/>
                <w:lang w:bidi="he-IL"/>
              </w:rPr>
              <w:t>esettlement of the Jewish people in Egypt during famine</w:t>
            </w:r>
            <w:r w:rsidR="00A95DAC" w:rsidRPr="00A95DAC">
              <w:rPr>
                <w:rFonts w:ascii="Times New Roman" w:hAnsi="Times New Roman" w:cs="Times New Roman"/>
                <w:lang w:bidi="he-IL"/>
              </w:rPr>
              <w:t>.</w:t>
            </w:r>
            <w:r w:rsidRPr="00A95DAC">
              <w:rPr>
                <w:rFonts w:ascii="Times New Roman" w:hAnsi="Times New Roman" w:cs="Times New Roman"/>
                <w:vertAlign w:val="superscript"/>
                <w:lang w:bidi="he-IL"/>
              </w:rPr>
              <w:footnoteReference w:id="2"/>
            </w:r>
          </w:p>
        </w:tc>
      </w:tr>
    </w:tbl>
    <w:p w:rsidR="00A80638" w:rsidRPr="00A80638" w:rsidRDefault="00A80638" w:rsidP="00A80638">
      <w:pPr>
        <w:spacing w:after="0"/>
        <w:rPr>
          <w:rFonts w:ascii="Times New Roman" w:hAnsi="Times New Roman" w:cs="Times New Roman"/>
        </w:rPr>
      </w:pPr>
    </w:p>
    <w:p w:rsidR="00A80638" w:rsidRPr="0024247E" w:rsidRDefault="00A80638" w:rsidP="0024247E">
      <w:pPr>
        <w:spacing w:after="0" w:line="240" w:lineRule="auto"/>
        <w:rPr>
          <w:rFonts w:ascii="Times New Roman" w:hAnsi="Times New Roman" w:cs="Times New Roman"/>
          <w:b/>
        </w:rPr>
      </w:pPr>
      <w:r w:rsidRPr="0024247E">
        <w:rPr>
          <w:rFonts w:ascii="Times New Roman" w:hAnsi="Times New Roman" w:cs="Times New Roman"/>
          <w:b/>
        </w:rPr>
        <w:t>Topical Development of Genesis</w:t>
      </w:r>
      <w:r w:rsidR="0024247E">
        <w:rPr>
          <w:rFonts w:ascii="Times New Roman" w:hAnsi="Times New Roman" w:cs="Times New Roman"/>
          <w:b/>
        </w:rPr>
        <w:t>:</w:t>
      </w:r>
    </w:p>
    <w:p w:rsidR="00A80638" w:rsidRDefault="00A80638" w:rsidP="00A80638">
      <w:pPr>
        <w:spacing w:after="0"/>
        <w:ind w:left="360"/>
        <w:jc w:val="center"/>
        <w:rPr>
          <w:rFonts w:ascii="Times New Roman" w:hAnsi="Times New Roman" w:cs="Times New Roman"/>
        </w:rPr>
      </w:pPr>
    </w:p>
    <w:p w:rsidR="00A80638" w:rsidRDefault="006F4308" w:rsidP="00A80638">
      <w:pPr>
        <w:spacing w:after="0"/>
        <w:ind w:left="360"/>
        <w:jc w:val="center"/>
        <w:rPr>
          <w:rFonts w:ascii="Times New Roman" w:hAnsi="Times New Roman" w:cs="Times New Roman"/>
        </w:rPr>
      </w:pPr>
      <w:r>
        <w:rPr>
          <w:noProof/>
        </w:rPr>
        <w:drawing>
          <wp:inline distT="0" distB="0" distL="0" distR="0">
            <wp:extent cx="5740400" cy="3403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529" cy="3409013"/>
                    </a:xfrm>
                    <a:prstGeom prst="rect">
                      <a:avLst/>
                    </a:prstGeom>
                    <a:noFill/>
                    <a:ln>
                      <a:noFill/>
                    </a:ln>
                  </pic:spPr>
                </pic:pic>
              </a:graphicData>
            </a:graphic>
          </wp:inline>
        </w:drawing>
      </w:r>
    </w:p>
    <w:p w:rsidR="00061F94" w:rsidRDefault="00061F94">
      <w:pPr>
        <w:spacing w:after="0" w:line="240" w:lineRule="auto"/>
        <w:rPr>
          <w:rFonts w:ascii="Times New Roman" w:hAnsi="Times New Roman" w:cs="Times New Roman"/>
        </w:rPr>
      </w:pPr>
      <w:r>
        <w:rPr>
          <w:rFonts w:ascii="Times New Roman" w:hAnsi="Times New Roman" w:cs="Times New Roman"/>
        </w:rPr>
        <w:br w:type="page"/>
      </w:r>
    </w:p>
    <w:p w:rsidR="00061F94" w:rsidRPr="00061F94" w:rsidRDefault="00061F94" w:rsidP="00061F94">
      <w:pPr>
        <w:spacing w:before="100" w:beforeAutospacing="1" w:after="100" w:afterAutospacing="1"/>
        <w:outlineLvl w:val="0"/>
        <w:rPr>
          <w:rFonts w:ascii="Times New Roman" w:eastAsia="Times New Roman" w:hAnsi="Times New Roman" w:cs="Times New Roman"/>
          <w:b/>
          <w:bCs/>
          <w:kern w:val="36"/>
          <w:sz w:val="28"/>
          <w:szCs w:val="28"/>
        </w:rPr>
      </w:pPr>
      <w:r w:rsidRPr="00061F94">
        <w:rPr>
          <w:rFonts w:ascii="Times New Roman" w:eastAsia="Times New Roman" w:hAnsi="Times New Roman" w:cs="Times New Roman"/>
          <w:b/>
          <w:bCs/>
          <w:kern w:val="36"/>
          <w:sz w:val="28"/>
          <w:szCs w:val="28"/>
        </w:rPr>
        <w:lastRenderedPageBreak/>
        <w:t xml:space="preserve">How Young Is the Earth? Applying Simple Math to Data Provided in Genesis </w:t>
      </w:r>
    </w:p>
    <w:p w:rsidR="00061F94" w:rsidRPr="00061F94" w:rsidRDefault="00D06B06" w:rsidP="00061F94">
      <w:pPr>
        <w:spacing w:before="100" w:beforeAutospacing="1" w:after="100" w:afterAutospacing="1"/>
        <w:outlineLvl w:val="1"/>
        <w:rPr>
          <w:rFonts w:ascii="Times New Roman" w:eastAsia="Times New Roman" w:hAnsi="Times New Roman" w:cs="Times New Roman"/>
          <w:b/>
          <w:bCs/>
          <w:sz w:val="20"/>
          <w:szCs w:val="20"/>
        </w:rPr>
      </w:pPr>
      <w:r w:rsidRPr="00061F94">
        <w:rPr>
          <w:rFonts w:ascii="Times New Roman" w:eastAsia="Times New Roman" w:hAnsi="Times New Roman" w:cs="Times New Roman"/>
          <w:b/>
          <w:bCs/>
          <w:sz w:val="20"/>
          <w:szCs w:val="20"/>
        </w:rPr>
        <w:t>By</w:t>
      </w:r>
      <w:r w:rsidR="00061F94" w:rsidRPr="00061F94">
        <w:rPr>
          <w:rFonts w:ascii="Times New Roman" w:eastAsia="Times New Roman" w:hAnsi="Times New Roman" w:cs="Times New Roman"/>
          <w:b/>
          <w:bCs/>
          <w:sz w:val="20"/>
          <w:szCs w:val="20"/>
        </w:rPr>
        <w:t xml:space="preserve"> James J. S. Johnson, J.D., Th.D. * </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When Abraham was born, how old (or young) was the earth? Can we know the answer with confidence? Yes, if God has given us the information we need in Genesis. And He has. But to recognize it requires reading, writing, and 'rithmetic--and one more critical ingredient: avoiding the irrelevant issue of whether Genesis genealogies are "open" or "closed."</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Read that last sentence again; it is the key to avoiding confusion. Some people assume that the historical events related in the early chapters of Genesis cannot be precisely dated because we cannot be certain whether the genealogical lists are complete ("closed") or whether they skip generations and have gaps (and are thus "open"). The issue is irrelevant because the timeframes given in Genesis are measured by the number of years between one event and another event, regardless of how many generations occurred between those "bookend" events.</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For example, </w:t>
      </w:r>
      <w:hyperlink r:id="rId12" w:tgtFrame="_blank" w:history="1">
        <w:r w:rsidRPr="00061F94">
          <w:rPr>
            <w:rFonts w:ascii="Times New Roman" w:eastAsia="Times New Roman" w:hAnsi="Times New Roman" w:cs="Times New Roman"/>
            <w:sz w:val="20"/>
            <w:szCs w:val="20"/>
            <w:u w:val="single"/>
          </w:rPr>
          <w:t>Genesis 5:3</w:t>
        </w:r>
      </w:hyperlink>
      <w:r w:rsidRPr="00061F94">
        <w:rPr>
          <w:rFonts w:ascii="Times New Roman" w:eastAsia="Times New Roman" w:hAnsi="Times New Roman" w:cs="Times New Roman"/>
          <w:sz w:val="20"/>
          <w:szCs w:val="20"/>
        </w:rPr>
        <w:t xml:space="preserve"> states that Adam was 130 years old when Seth was "begotten." How old was Adam when he begot Seth? Adam was 130. Does it matter whether Seth was Adam's son, grandson, great-grandson, or an even later descendant? No, the answer is the same: 130. Seth's exact relationship to Adam is irrelevant because the timeframe is measured in how many years elapsed from one event (God creating Adam) to another event (Seth being begotten)--regardless of how many generations may have occurred between Adam and Seth.</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One obvious "wrinkle" in measuring the above timeframe involves the probable presence of a partial year, since Seth was not likely begotten on Adam's birthday. For a precise range to use in our calculations, we must consider that Adam was at least 130, but not yet 131. To allow for this extra time, we need to include a "partial" number in our calculation of not more than one year. That is why this study counts time with precision ranges…yet the ranges themselves are absolute!</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Genesis 5:3 ends with Adam begetting Seth (which likely refers to Seth's conception). The begetting of Seth also begins the next timeframe "link" in the unbroken chain of events from Adam to Abraham. At this point another range adjustment is needed to include the normal duration of a human gestation (i.e., "womb time") to take Seth from conception to birth. No gestation will take longer than one year, so an extra year of precisional tolerance is added to each timeframe that is bordered by a "begetting."</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A couple of our timeframes are not linked by a begetting, but by a geologic event. In </w:t>
      </w:r>
      <w:hyperlink r:id="rId13" w:tgtFrame="_blank" w:history="1">
        <w:r w:rsidRPr="00061F94">
          <w:rPr>
            <w:rFonts w:ascii="Times New Roman" w:eastAsia="Times New Roman" w:hAnsi="Times New Roman" w:cs="Times New Roman"/>
            <w:sz w:val="20"/>
            <w:szCs w:val="20"/>
            <w:u w:val="single"/>
          </w:rPr>
          <w:t>Genesis 7:6</w:t>
        </w:r>
      </w:hyperlink>
      <w:r w:rsidRPr="00061F94">
        <w:rPr>
          <w:rFonts w:ascii="Times New Roman" w:eastAsia="Times New Roman" w:hAnsi="Times New Roman" w:cs="Times New Roman"/>
          <w:sz w:val="20"/>
          <w:szCs w:val="20"/>
        </w:rPr>
        <w:t xml:space="preserve">, Noah's age at the time of the Flood is given as 600 years. Since the preceding bookend event was the begetting of Noah, the length of the timeframe connected to </w:t>
      </w:r>
      <w:hyperlink r:id="rId14" w:history="1">
        <w:r w:rsidRPr="00061F94">
          <w:rPr>
            <w:rFonts w:ascii="Times New Roman" w:eastAsia="Times New Roman" w:hAnsi="Times New Roman" w:cs="Times New Roman"/>
            <w:sz w:val="20"/>
            <w:szCs w:val="20"/>
            <w:u w:val="single"/>
          </w:rPr>
          <w:t>Genesis 7:6</w:t>
        </w:r>
      </w:hyperlink>
      <w:r w:rsidRPr="00061F94">
        <w:rPr>
          <w:rFonts w:ascii="Times New Roman" w:eastAsia="Times New Roman" w:hAnsi="Times New Roman" w:cs="Times New Roman"/>
          <w:sz w:val="20"/>
          <w:szCs w:val="20"/>
        </w:rPr>
        <w:t xml:space="preserve"> will need to include a "womb time" of not more than one year (since Noah's birth started the count to 600 years), and will also need to include a "partial" amount of not more than one year, since it is unknown how much past 600 years old Noah was when the Flood arrived.</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One more range adjustment is needed for the begetting of Arphaxad, Noah's grandson. </w:t>
      </w:r>
      <w:hyperlink r:id="rId15" w:tgtFrame="_blank" w:history="1">
        <w:r w:rsidRPr="00061F94">
          <w:rPr>
            <w:rFonts w:ascii="Times New Roman" w:eastAsia="Times New Roman" w:hAnsi="Times New Roman" w:cs="Times New Roman"/>
            <w:sz w:val="20"/>
            <w:szCs w:val="20"/>
            <w:u w:val="single"/>
          </w:rPr>
          <w:t>Genesis 11:10</w:t>
        </w:r>
      </w:hyperlink>
      <w:r w:rsidRPr="00061F94">
        <w:rPr>
          <w:rFonts w:ascii="Times New Roman" w:eastAsia="Times New Roman" w:hAnsi="Times New Roman" w:cs="Times New Roman"/>
          <w:sz w:val="20"/>
          <w:szCs w:val="20"/>
        </w:rPr>
        <w:t xml:space="preserve"> states that Shem beget Arphaxad two years after the Flood. It is logical to assume that this refers to two years after the Flood first began, rather than when it ended, since the start of that cataclysmic event is when the earth changed forever and the "clock" of humanity was re-set to "pre-Flood" and "post-Flood." So this timeframe will count two years for this period, plus another "partial" amount of not more than one year, since Scripture does not indicate how much past the two-year mark </w:t>
      </w:r>
      <w:proofErr w:type="spellStart"/>
      <w:r w:rsidRPr="00061F94">
        <w:rPr>
          <w:rFonts w:ascii="Times New Roman" w:eastAsia="Times New Roman" w:hAnsi="Times New Roman" w:cs="Times New Roman"/>
          <w:sz w:val="20"/>
          <w:szCs w:val="20"/>
        </w:rPr>
        <w:t>Arphaxad</w:t>
      </w:r>
      <w:proofErr w:type="spellEnd"/>
      <w:r w:rsidRPr="00061F94">
        <w:rPr>
          <w:rFonts w:ascii="Times New Roman" w:eastAsia="Times New Roman" w:hAnsi="Times New Roman" w:cs="Times New Roman"/>
          <w:sz w:val="20"/>
          <w:szCs w:val="20"/>
        </w:rPr>
        <w:t xml:space="preserve"> was begotten.</w:t>
      </w:r>
      <w:r w:rsidRPr="00061F94">
        <w:rPr>
          <w:rFonts w:ascii="Times New Roman" w:eastAsia="Times New Roman" w:hAnsi="Times New Roman" w:cs="Times New Roman"/>
          <w:sz w:val="20"/>
          <w:szCs w:val="20"/>
          <w:vertAlign w:val="superscript"/>
        </w:rPr>
        <w:t>1</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lastRenderedPageBreak/>
        <w:t xml:space="preserve">Otherwise, it is straight </w:t>
      </w:r>
      <w:r w:rsidRPr="00061F94">
        <w:rPr>
          <w:rFonts w:ascii="Times New Roman" w:eastAsia="Times New Roman" w:hAnsi="Times New Roman" w:cs="Times New Roman"/>
          <w:i/>
          <w:iCs/>
          <w:sz w:val="20"/>
          <w:szCs w:val="20"/>
        </w:rPr>
        <w:t>event-to-event</w:t>
      </w:r>
      <w:r w:rsidRPr="00061F94">
        <w:rPr>
          <w:rFonts w:ascii="Times New Roman" w:eastAsia="Times New Roman" w:hAnsi="Times New Roman" w:cs="Times New Roman"/>
          <w:sz w:val="20"/>
          <w:szCs w:val="20"/>
        </w:rPr>
        <w:t xml:space="preserve"> math, with the number of generations that are included between the "bookend" events being irrelevant. The 19 sequential links in this unbroken chain are given in the chart below.</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noProof/>
          <w:sz w:val="20"/>
          <w:szCs w:val="20"/>
        </w:rPr>
        <w:drawing>
          <wp:inline distT="0" distB="0" distL="0" distR="0" wp14:anchorId="7686BEFD" wp14:editId="2A59F955">
            <wp:extent cx="3295666" cy="6388100"/>
            <wp:effectExtent l="0" t="0" r="0" b="0"/>
            <wp:docPr id="6" name="Picture 6" descr="http://www.icr.org/i/articles/af/how_young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r.org/i/articles/af/how_young_cha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66" cy="6388100"/>
                    </a:xfrm>
                    <a:prstGeom prst="rect">
                      <a:avLst/>
                    </a:prstGeom>
                    <a:noFill/>
                    <a:ln>
                      <a:noFill/>
                    </a:ln>
                  </pic:spPr>
                </pic:pic>
              </a:graphicData>
            </a:graphic>
          </wp:inline>
        </w:drawing>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br/>
        <w:t>Accordingly, using generous qualifications for gestation periods and for partial years, the qualified timeframe "links" become:</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b/>
          <w:bCs/>
          <w:i/>
          <w:iCs/>
          <w:sz w:val="20"/>
          <w:szCs w:val="20"/>
        </w:rPr>
        <w:lastRenderedPageBreak/>
        <w:t>Least time</w:t>
      </w:r>
      <w:r w:rsidRPr="00061F94">
        <w:rPr>
          <w:rFonts w:ascii="Times New Roman" w:eastAsia="Times New Roman" w:hAnsi="Times New Roman" w:cs="Times New Roman"/>
          <w:sz w:val="20"/>
          <w:szCs w:val="20"/>
        </w:rPr>
        <w:t xml:space="preserve">: 130 + 105 + 90 + 70 + 65 + 162 + 65 + 187 + 182 + 600 + 2 + 35 + 30 + 34 + 30 + 32 + 30 + 29 + 70 = not </w:t>
      </w:r>
      <w:r w:rsidRPr="00061F94">
        <w:rPr>
          <w:rFonts w:ascii="Times New Roman" w:eastAsia="Times New Roman" w:hAnsi="Times New Roman" w:cs="Times New Roman"/>
          <w:i/>
          <w:iCs/>
          <w:sz w:val="20"/>
          <w:szCs w:val="20"/>
        </w:rPr>
        <w:t>less</w:t>
      </w:r>
      <w:r w:rsidRPr="00061F94">
        <w:rPr>
          <w:rFonts w:ascii="Times New Roman" w:eastAsia="Times New Roman" w:hAnsi="Times New Roman" w:cs="Times New Roman"/>
          <w:sz w:val="20"/>
          <w:szCs w:val="20"/>
        </w:rPr>
        <w:t xml:space="preserve"> than 1,948 years</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b/>
          <w:bCs/>
          <w:i/>
          <w:iCs/>
          <w:sz w:val="20"/>
          <w:szCs w:val="20"/>
        </w:rPr>
        <w:t>Most time</w:t>
      </w:r>
      <w:r w:rsidRPr="00061F94">
        <w:rPr>
          <w:rFonts w:ascii="Times New Roman" w:eastAsia="Times New Roman" w:hAnsi="Times New Roman" w:cs="Times New Roman"/>
          <w:sz w:val="20"/>
          <w:szCs w:val="20"/>
        </w:rPr>
        <w:t xml:space="preserve">: 131 + 107 + 92 + 72 + 67 + 164 + 67 + 189 + 184 + 602 + 3 + 37 + 32 + 36 + 32 + 34 + 32 + 31 + 73 = not </w:t>
      </w:r>
      <w:r w:rsidRPr="00061F94">
        <w:rPr>
          <w:rFonts w:ascii="Times New Roman" w:eastAsia="Times New Roman" w:hAnsi="Times New Roman" w:cs="Times New Roman"/>
          <w:i/>
          <w:iCs/>
          <w:sz w:val="20"/>
          <w:szCs w:val="20"/>
        </w:rPr>
        <w:t>more</w:t>
      </w:r>
      <w:r w:rsidRPr="00061F94">
        <w:rPr>
          <w:rFonts w:ascii="Times New Roman" w:eastAsia="Times New Roman" w:hAnsi="Times New Roman" w:cs="Times New Roman"/>
          <w:sz w:val="20"/>
          <w:szCs w:val="20"/>
        </w:rPr>
        <w:t xml:space="preserve"> than 1,985 years (</w:t>
      </w:r>
      <w:r w:rsidRPr="00061F94">
        <w:rPr>
          <w:rFonts w:ascii="Times New Roman" w:eastAsia="Times New Roman" w:hAnsi="Times New Roman" w:cs="Times New Roman"/>
          <w:i/>
          <w:iCs/>
          <w:sz w:val="20"/>
          <w:szCs w:val="20"/>
        </w:rPr>
        <w:t>roughly 1/3 of all time!</w:t>
      </w:r>
      <w:r w:rsidRPr="00061F94">
        <w:rPr>
          <w:rFonts w:ascii="Times New Roman" w:eastAsia="Times New Roman" w:hAnsi="Times New Roman" w:cs="Times New Roman"/>
          <w:sz w:val="20"/>
          <w:szCs w:val="20"/>
        </w:rPr>
        <w:t>)</w:t>
      </w:r>
      <w:r w:rsidRPr="00061F94">
        <w:rPr>
          <w:rFonts w:ascii="Times New Roman" w:eastAsia="Times New Roman" w:hAnsi="Times New Roman" w:cs="Times New Roman"/>
          <w:sz w:val="20"/>
          <w:szCs w:val="20"/>
          <w:vertAlign w:val="superscript"/>
        </w:rPr>
        <w:t>3</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There is no good excuse for doubting this biblical chronology data, especially since these event-to-event timeframe "links" all connect in sequence, so "open" - versus - "closed" genealogy arguments are irrelevant.</w:t>
      </w:r>
      <w:r w:rsidRPr="00061F94">
        <w:rPr>
          <w:rFonts w:ascii="Times New Roman" w:eastAsia="Times New Roman" w:hAnsi="Times New Roman" w:cs="Times New Roman"/>
          <w:sz w:val="20"/>
          <w:szCs w:val="20"/>
          <w:vertAlign w:val="superscript"/>
        </w:rPr>
        <w:t>4</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Therefore, the total earth-time in years from God's creation of Adam to the birth of Abraham </w:t>
      </w:r>
      <w:r w:rsidRPr="00061F94">
        <w:rPr>
          <w:rFonts w:ascii="Times New Roman" w:eastAsia="Times New Roman" w:hAnsi="Times New Roman" w:cs="Times New Roman"/>
          <w:i/>
          <w:iCs/>
          <w:sz w:val="20"/>
          <w:szCs w:val="20"/>
        </w:rPr>
        <w:t>cannot be more than 1,985 years</w:t>
      </w:r>
      <w:r w:rsidRPr="00061F94">
        <w:rPr>
          <w:rFonts w:ascii="Times New Roman" w:eastAsia="Times New Roman" w:hAnsi="Times New Roman" w:cs="Times New Roman"/>
          <w:sz w:val="20"/>
          <w:szCs w:val="20"/>
        </w:rPr>
        <w:t>, although it is likely somewhat less than that,</w:t>
      </w:r>
      <w:r w:rsidRPr="00061F94">
        <w:rPr>
          <w:rFonts w:ascii="Times New Roman" w:eastAsia="Times New Roman" w:hAnsi="Times New Roman" w:cs="Times New Roman"/>
          <w:sz w:val="20"/>
          <w:szCs w:val="20"/>
          <w:vertAlign w:val="superscript"/>
        </w:rPr>
        <w:t>5</w:t>
      </w:r>
      <w:r w:rsidRPr="00061F94">
        <w:rPr>
          <w:rFonts w:ascii="Times New Roman" w:eastAsia="Times New Roman" w:hAnsi="Times New Roman" w:cs="Times New Roman"/>
          <w:sz w:val="20"/>
          <w:szCs w:val="20"/>
        </w:rPr>
        <w:t xml:space="preserve"> yet it </w:t>
      </w:r>
      <w:r w:rsidRPr="00061F94">
        <w:rPr>
          <w:rFonts w:ascii="Times New Roman" w:eastAsia="Times New Roman" w:hAnsi="Times New Roman" w:cs="Times New Roman"/>
          <w:i/>
          <w:iCs/>
          <w:sz w:val="20"/>
          <w:szCs w:val="20"/>
        </w:rPr>
        <w:t>cannot be less than 1,948 years</w:t>
      </w:r>
      <w:r w:rsidRPr="00061F94">
        <w:rPr>
          <w:rFonts w:ascii="Times New Roman" w:eastAsia="Times New Roman" w:hAnsi="Times New Roman" w:cs="Times New Roman"/>
          <w:sz w:val="20"/>
          <w:szCs w:val="20"/>
        </w:rPr>
        <w:t>. Add 5 days</w:t>
      </w:r>
      <w:proofErr w:type="gramStart"/>
      <w:r w:rsidRPr="00061F94">
        <w:rPr>
          <w:rFonts w:ascii="Times New Roman" w:eastAsia="Times New Roman" w:hAnsi="Times New Roman" w:cs="Times New Roman"/>
          <w:sz w:val="20"/>
          <w:szCs w:val="20"/>
        </w:rPr>
        <w:t>,</w:t>
      </w:r>
      <w:r w:rsidRPr="00061F94">
        <w:rPr>
          <w:rFonts w:ascii="Times New Roman" w:eastAsia="Times New Roman" w:hAnsi="Times New Roman" w:cs="Times New Roman"/>
          <w:sz w:val="20"/>
          <w:szCs w:val="20"/>
          <w:vertAlign w:val="superscript"/>
        </w:rPr>
        <w:t>6</w:t>
      </w:r>
      <w:proofErr w:type="gramEnd"/>
      <w:r w:rsidRPr="00061F94">
        <w:rPr>
          <w:rFonts w:ascii="Times New Roman" w:eastAsia="Times New Roman" w:hAnsi="Times New Roman" w:cs="Times New Roman"/>
          <w:sz w:val="20"/>
          <w:szCs w:val="20"/>
        </w:rPr>
        <w:t xml:space="preserve"> and you have the age of the earth when Abraham arrived here. It was a young earth into which Abraham was born--absolutely!</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b/>
          <w:bCs/>
          <w:i/>
          <w:iCs/>
          <w:sz w:val="20"/>
          <w:szCs w:val="20"/>
        </w:rPr>
        <w:t>References</w:t>
      </w:r>
    </w:p>
    <w:p w:rsidR="00061F94" w:rsidRPr="00061F94" w:rsidRDefault="00061F94" w:rsidP="00061F94">
      <w:pPr>
        <w:numPr>
          <w:ilvl w:val="0"/>
          <w:numId w:val="5"/>
        </w:numPr>
        <w:spacing w:before="100" w:beforeAutospacing="1" w:after="100" w:afterAutospacing="1" w:line="240" w:lineRule="auto"/>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It should be noted that since timeframes 10 and 11 are linked to the "bookend" event of the Flood, the consideration of Noah's age at Shem's begetting and Shem's age at the begetting of </w:t>
      </w:r>
      <w:proofErr w:type="spellStart"/>
      <w:r w:rsidRPr="00061F94">
        <w:rPr>
          <w:rFonts w:ascii="Times New Roman" w:eastAsia="Times New Roman" w:hAnsi="Times New Roman" w:cs="Times New Roman"/>
          <w:sz w:val="20"/>
          <w:szCs w:val="20"/>
        </w:rPr>
        <w:t>Arphaxad</w:t>
      </w:r>
      <w:proofErr w:type="spellEnd"/>
      <w:r w:rsidRPr="00061F94">
        <w:rPr>
          <w:rFonts w:ascii="Times New Roman" w:eastAsia="Times New Roman" w:hAnsi="Times New Roman" w:cs="Times New Roman"/>
          <w:sz w:val="20"/>
          <w:szCs w:val="20"/>
        </w:rPr>
        <w:t xml:space="preserve"> is irrelevant.</w:t>
      </w:r>
    </w:p>
    <w:p w:rsidR="00061F94" w:rsidRPr="00061F94" w:rsidRDefault="00061F94" w:rsidP="00061F94">
      <w:pPr>
        <w:numPr>
          <w:ilvl w:val="0"/>
          <w:numId w:val="5"/>
        </w:numPr>
        <w:spacing w:before="100" w:beforeAutospacing="1" w:after="100" w:afterAutospacing="1" w:line="240" w:lineRule="auto"/>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Gestation time is included for both </w:t>
      </w:r>
      <w:proofErr w:type="spellStart"/>
      <w:r w:rsidRPr="00061F94">
        <w:rPr>
          <w:rFonts w:ascii="Times New Roman" w:eastAsia="Times New Roman" w:hAnsi="Times New Roman" w:cs="Times New Roman"/>
          <w:sz w:val="20"/>
          <w:szCs w:val="20"/>
        </w:rPr>
        <w:t>Terah</w:t>
      </w:r>
      <w:proofErr w:type="spellEnd"/>
      <w:r w:rsidRPr="00061F94">
        <w:rPr>
          <w:rFonts w:ascii="Times New Roman" w:eastAsia="Times New Roman" w:hAnsi="Times New Roman" w:cs="Times New Roman"/>
          <w:sz w:val="20"/>
          <w:szCs w:val="20"/>
        </w:rPr>
        <w:t xml:space="preserve"> and Abraham, since the timeframe being measured is from Adam's creation to Abraham's birth.</w:t>
      </w:r>
    </w:p>
    <w:p w:rsidR="00061F94" w:rsidRPr="00061F94" w:rsidRDefault="00061F94" w:rsidP="00061F94">
      <w:pPr>
        <w:numPr>
          <w:ilvl w:val="0"/>
          <w:numId w:val="5"/>
        </w:numPr>
        <w:spacing w:before="100" w:beforeAutospacing="1" w:after="100" w:afterAutospacing="1" w:line="240" w:lineRule="auto"/>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This parenthetical conclusion assumes that Abraham was born during the 22nd century B.C., which is not a controversial assumption among serious biblical history scholars, either liberals or conservatives. See, e.g., page 478 of </w:t>
      </w:r>
      <w:r w:rsidRPr="00061F94">
        <w:rPr>
          <w:rFonts w:ascii="Times New Roman" w:eastAsia="Times New Roman" w:hAnsi="Times New Roman" w:cs="Times New Roman"/>
          <w:i/>
          <w:iCs/>
          <w:sz w:val="20"/>
          <w:szCs w:val="20"/>
        </w:rPr>
        <w:t>The Genesis Flood</w:t>
      </w:r>
      <w:r w:rsidRPr="00061F94">
        <w:rPr>
          <w:rFonts w:ascii="Times New Roman" w:eastAsia="Times New Roman" w:hAnsi="Times New Roman" w:cs="Times New Roman"/>
          <w:sz w:val="20"/>
          <w:szCs w:val="20"/>
        </w:rPr>
        <w:t xml:space="preserve"> by John C. Whitcomb and Henry M. Morris (Philadelphia: Presbyterian and Reformed Publishing Co., 1961), which suggests 2167 B.C. as Abraham's probable birth year.</w:t>
      </w:r>
    </w:p>
    <w:p w:rsidR="00061F94" w:rsidRPr="00061F94" w:rsidRDefault="00061F94" w:rsidP="00061F94">
      <w:pPr>
        <w:numPr>
          <w:ilvl w:val="0"/>
          <w:numId w:val="5"/>
        </w:numPr>
        <w:spacing w:before="100" w:beforeAutospacing="1" w:after="100" w:afterAutospacing="1" w:line="240" w:lineRule="auto"/>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This article is an adaptation of a more detailed analysis by Thomas D. Ice &amp; James J. S. Johnson (with preparation help from Dr. Bill Cooper) titled "Using Scriptural Data to Calculate a Range-Qualified Chronology from Adam to Abraham, with Comments on Why the 'Open'-or-'Closed' Genealogy Question Is Irrelevant," originally presented to the Evangelical Theological Society, Southwest Regional Meeting, March 1, 2002. A copy of this paper is available </w:t>
      </w:r>
      <w:hyperlink r:id="rId17" w:tgtFrame="_blank" w:history="1">
        <w:r w:rsidRPr="00061F94">
          <w:rPr>
            <w:rFonts w:ascii="Times New Roman" w:eastAsia="Times New Roman" w:hAnsi="Times New Roman" w:cs="Times New Roman"/>
            <w:sz w:val="20"/>
            <w:szCs w:val="20"/>
            <w:u w:val="single"/>
          </w:rPr>
          <w:t>here</w:t>
        </w:r>
      </w:hyperlink>
      <w:r w:rsidRPr="00061F94">
        <w:rPr>
          <w:rFonts w:ascii="Times New Roman" w:eastAsia="Times New Roman" w:hAnsi="Times New Roman" w:cs="Times New Roman"/>
          <w:sz w:val="20"/>
          <w:szCs w:val="20"/>
        </w:rPr>
        <w:t> on the ICR website.</w:t>
      </w:r>
    </w:p>
    <w:p w:rsidR="00061F94" w:rsidRPr="00061F94" w:rsidRDefault="00061F94" w:rsidP="00061F94">
      <w:pPr>
        <w:numPr>
          <w:ilvl w:val="0"/>
          <w:numId w:val="5"/>
        </w:numPr>
        <w:spacing w:before="100" w:beforeAutospacing="1" w:after="100" w:afterAutospacing="1" w:line="240" w:lineRule="auto"/>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The range-qualified high is extra high, since adding a "buffer" of 1 extra year for every period of human gestation is overly generous--no mother would want a 12-month pregnancy!</w:t>
      </w:r>
    </w:p>
    <w:p w:rsidR="00061F94" w:rsidRPr="00061F94" w:rsidRDefault="00061F94" w:rsidP="00061F94">
      <w:pPr>
        <w:numPr>
          <w:ilvl w:val="0"/>
          <w:numId w:val="5"/>
        </w:numPr>
        <w:spacing w:before="100" w:beforeAutospacing="1" w:after="100" w:afterAutospacing="1" w:line="240" w:lineRule="auto"/>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Adam and Eve were created on Day 6 (</w:t>
      </w:r>
      <w:hyperlink r:id="rId18" w:history="1">
        <w:r w:rsidRPr="00061F94">
          <w:rPr>
            <w:rFonts w:ascii="Times New Roman" w:eastAsia="Times New Roman" w:hAnsi="Times New Roman" w:cs="Times New Roman"/>
            <w:sz w:val="20"/>
            <w:szCs w:val="20"/>
            <w:u w:val="single"/>
          </w:rPr>
          <w:t>Genesis 1:23-31</w:t>
        </w:r>
      </w:hyperlink>
      <w:r w:rsidRPr="00061F94">
        <w:rPr>
          <w:rFonts w:ascii="Times New Roman" w:eastAsia="Times New Roman" w:hAnsi="Times New Roman" w:cs="Times New Roman"/>
          <w:sz w:val="20"/>
          <w:szCs w:val="20"/>
        </w:rPr>
        <w:t>).</w:t>
      </w:r>
    </w:p>
    <w:p w:rsidR="00061F94" w:rsidRP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i/>
          <w:iCs/>
          <w:sz w:val="20"/>
          <w:szCs w:val="20"/>
        </w:rPr>
        <w:t>* Dr. Johnson is Special Counsel at ICR.</w:t>
      </w:r>
    </w:p>
    <w:p w:rsidR="00061F94" w:rsidRDefault="00061F94" w:rsidP="00061F94">
      <w:pPr>
        <w:spacing w:before="100" w:beforeAutospacing="1" w:after="100" w:afterAutospacing="1"/>
        <w:rPr>
          <w:rFonts w:ascii="Times New Roman" w:eastAsia="Times New Roman" w:hAnsi="Times New Roman" w:cs="Times New Roman"/>
          <w:sz w:val="20"/>
          <w:szCs w:val="20"/>
        </w:rPr>
      </w:pPr>
      <w:r w:rsidRPr="00061F94">
        <w:rPr>
          <w:rFonts w:ascii="Times New Roman" w:eastAsia="Times New Roman" w:hAnsi="Times New Roman" w:cs="Times New Roman"/>
          <w:sz w:val="20"/>
          <w:szCs w:val="20"/>
        </w:rPr>
        <w:t xml:space="preserve">Cite this article: Johnson, J. J. S. 2008. How Young Is the Earth? </w:t>
      </w:r>
      <w:proofErr w:type="gramStart"/>
      <w:r w:rsidRPr="00061F94">
        <w:rPr>
          <w:rFonts w:ascii="Times New Roman" w:eastAsia="Times New Roman" w:hAnsi="Times New Roman" w:cs="Times New Roman"/>
          <w:sz w:val="20"/>
          <w:szCs w:val="20"/>
        </w:rPr>
        <w:t>Applying Simple Math to Data in Genesis.</w:t>
      </w:r>
      <w:proofErr w:type="gramEnd"/>
      <w:r w:rsidRPr="00061F94">
        <w:rPr>
          <w:rFonts w:ascii="Times New Roman" w:eastAsia="Times New Roman" w:hAnsi="Times New Roman" w:cs="Times New Roman"/>
          <w:sz w:val="20"/>
          <w:szCs w:val="20"/>
        </w:rPr>
        <w:t xml:space="preserve"> </w:t>
      </w:r>
      <w:proofErr w:type="gramStart"/>
      <w:r w:rsidRPr="00061F94">
        <w:rPr>
          <w:rFonts w:ascii="Times New Roman" w:eastAsia="Times New Roman" w:hAnsi="Times New Roman" w:cs="Times New Roman"/>
          <w:i/>
          <w:iCs/>
          <w:sz w:val="20"/>
          <w:szCs w:val="20"/>
        </w:rPr>
        <w:t>Acts &amp; Facts</w:t>
      </w:r>
      <w:r w:rsidRPr="00061F94">
        <w:rPr>
          <w:rFonts w:ascii="Times New Roman" w:eastAsia="Times New Roman" w:hAnsi="Times New Roman" w:cs="Times New Roman"/>
          <w:sz w:val="20"/>
          <w:szCs w:val="20"/>
        </w:rPr>
        <w:t>.</w:t>
      </w:r>
      <w:proofErr w:type="gramEnd"/>
      <w:r w:rsidRPr="00061F94">
        <w:rPr>
          <w:rFonts w:ascii="Times New Roman" w:eastAsia="Times New Roman" w:hAnsi="Times New Roman" w:cs="Times New Roman"/>
          <w:sz w:val="20"/>
          <w:szCs w:val="20"/>
        </w:rPr>
        <w:t xml:space="preserve"> 37 (10): 4.</w:t>
      </w:r>
    </w:p>
    <w:p w:rsidR="0024247E" w:rsidRDefault="002424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24247E" w:rsidRPr="00FE5001" w:rsidRDefault="0024247E" w:rsidP="0024247E">
      <w:pPr>
        <w:outlineLvl w:val="0"/>
        <w:rPr>
          <w:rFonts w:ascii="Times New Roman" w:eastAsia="Times New Roman" w:hAnsi="Times New Roman" w:cs="Times New Roman"/>
          <w:b/>
          <w:bCs/>
          <w:kern w:val="36"/>
          <w:sz w:val="24"/>
          <w:szCs w:val="24"/>
        </w:rPr>
      </w:pPr>
      <w:r w:rsidRPr="00FE5001">
        <w:rPr>
          <w:rFonts w:ascii="Times New Roman" w:eastAsia="Times New Roman" w:hAnsi="Times New Roman" w:cs="Times New Roman"/>
          <w:b/>
          <w:bCs/>
          <w:kern w:val="36"/>
          <w:sz w:val="24"/>
          <w:szCs w:val="24"/>
        </w:rPr>
        <w:lastRenderedPageBreak/>
        <w:t>Calculating the Date of Creation and the Flood</w:t>
      </w:r>
    </w:p>
    <w:p w:rsidR="0024247E" w:rsidRPr="00FE5001" w:rsidRDefault="0024247E" w:rsidP="0024247E">
      <w:pPr>
        <w:outlineLvl w:val="2"/>
        <w:rPr>
          <w:rFonts w:ascii="Times New Roman" w:eastAsia="Times New Roman" w:hAnsi="Times New Roman" w:cs="Times New Roman"/>
          <w:b/>
          <w:bCs/>
          <w:sz w:val="24"/>
          <w:szCs w:val="24"/>
        </w:rPr>
      </w:pPr>
      <w:r w:rsidRPr="00FE5001">
        <w:rPr>
          <w:rFonts w:ascii="Times New Roman" w:eastAsia="Times New Roman" w:hAnsi="Times New Roman" w:cs="Times New Roman"/>
          <w:b/>
          <w:bCs/>
          <w:sz w:val="24"/>
          <w:szCs w:val="24"/>
        </w:rPr>
        <w:t>A Young-Earth Creationist View</w:t>
      </w:r>
      <w:r w:rsidRPr="00FE5001">
        <w:rPr>
          <w:rFonts w:ascii="Times New Roman" w:eastAsia="Times New Roman" w:hAnsi="Times New Roman" w:cs="Times New Roman"/>
          <w:b/>
          <w:bCs/>
          <w:sz w:val="24"/>
          <w:szCs w:val="24"/>
        </w:rPr>
        <w:br/>
      </w:r>
      <w:r w:rsidRPr="00FE5001">
        <w:rPr>
          <w:rFonts w:ascii="Times New Roman" w:eastAsia="Times New Roman" w:hAnsi="Times New Roman" w:cs="Times New Roman"/>
          <w:b/>
          <w:bCs/>
          <w:sz w:val="24"/>
          <w:szCs w:val="24"/>
        </w:rPr>
        <w:br/>
      </w:r>
      <w:proofErr w:type="gramStart"/>
      <w:r w:rsidRPr="00FE5001">
        <w:rPr>
          <w:rFonts w:ascii="Times New Roman" w:eastAsia="Times New Roman" w:hAnsi="Times New Roman" w:cs="Times New Roman"/>
          <w:b/>
          <w:bCs/>
          <w:sz w:val="24"/>
          <w:szCs w:val="24"/>
        </w:rPr>
        <w:t>By</w:t>
      </w:r>
      <w:proofErr w:type="gramEnd"/>
      <w:r w:rsidRPr="00FE5001">
        <w:rPr>
          <w:rFonts w:ascii="Times New Roman" w:eastAsia="Times New Roman" w:hAnsi="Times New Roman" w:cs="Times New Roman"/>
          <w:b/>
          <w:bCs/>
          <w:sz w:val="24"/>
          <w:szCs w:val="24"/>
        </w:rPr>
        <w:t xml:space="preserve"> J. Paul Tanner</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sz w:val="24"/>
          <w:szCs w:val="24"/>
        </w:rPr>
        <w:t xml:space="preserve">The proposals presented here are based on the assumption that the dates given in the Bible are taken at face value and that the genealogies in Genesis 5 and 11 are "tight" (without gaps). A detailed elaboration and defense of these calculations appear in my article "Old Testament Chronology and Its Implications for the Creation and Flood Accounts" (Bibliotheca Sacra 172 [Jan-Mar 2015]).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sz w:val="24"/>
          <w:szCs w:val="24"/>
        </w:rPr>
        <w:t xml:space="preserve">931 BC. Inauguration of </w:t>
      </w:r>
      <w:proofErr w:type="spellStart"/>
      <w:r w:rsidRPr="00FE5001">
        <w:rPr>
          <w:rFonts w:ascii="Times New Roman" w:eastAsia="Times New Roman" w:hAnsi="Times New Roman" w:cs="Times New Roman"/>
          <w:b/>
          <w:bCs/>
          <w:sz w:val="24"/>
          <w:szCs w:val="24"/>
        </w:rPr>
        <w:t>Rehoboam</w:t>
      </w:r>
      <w:proofErr w:type="spellEnd"/>
      <w:r w:rsidRPr="00FE5001">
        <w:rPr>
          <w:rFonts w:ascii="Times New Roman" w:eastAsia="Times New Roman" w:hAnsi="Times New Roman" w:cs="Times New Roman"/>
          <w:b/>
          <w:bCs/>
          <w:sz w:val="24"/>
          <w:szCs w:val="24"/>
        </w:rPr>
        <w:t xml:space="preserve"> as King of Judah </w:t>
      </w:r>
    </w:p>
    <w:p w:rsidR="0024247E" w:rsidRPr="00FE5001" w:rsidRDefault="0024247E" w:rsidP="0024247E">
      <w:pPr>
        <w:rPr>
          <w:rFonts w:ascii="Times New Roman" w:eastAsia="Times New Roman" w:hAnsi="Times New Roman" w:cs="Times New Roman"/>
          <w:sz w:val="24"/>
          <w:szCs w:val="24"/>
        </w:rPr>
      </w:pPr>
      <w:proofErr w:type="spellStart"/>
      <w:r w:rsidRPr="00FE5001">
        <w:rPr>
          <w:rFonts w:ascii="Times New Roman" w:eastAsia="Times New Roman" w:hAnsi="Times New Roman" w:cs="Times New Roman"/>
          <w:sz w:val="24"/>
          <w:szCs w:val="24"/>
        </w:rPr>
        <w:t>Rehoboam's</w:t>
      </w:r>
      <w:proofErr w:type="spellEnd"/>
      <w:r w:rsidRPr="00FE5001">
        <w:rPr>
          <w:rFonts w:ascii="Times New Roman" w:eastAsia="Times New Roman" w:hAnsi="Times New Roman" w:cs="Times New Roman"/>
          <w:sz w:val="24"/>
          <w:szCs w:val="24"/>
        </w:rPr>
        <w:t xml:space="preserve"> accession year was from Nisan 1 to Tishri 1 of 931 BC [These are months on the ancient Hebrew calendar]. This is established by correlation with the Battle of </w:t>
      </w:r>
      <w:proofErr w:type="spellStart"/>
      <w:r w:rsidRPr="00FE5001">
        <w:rPr>
          <w:rFonts w:ascii="Times New Roman" w:eastAsia="Times New Roman" w:hAnsi="Times New Roman" w:cs="Times New Roman"/>
          <w:sz w:val="24"/>
          <w:szCs w:val="24"/>
        </w:rPr>
        <w:t>Qarqar</w:t>
      </w:r>
      <w:proofErr w:type="spellEnd"/>
      <w:r w:rsidRPr="00FE5001">
        <w:rPr>
          <w:rFonts w:ascii="Times New Roman" w:eastAsia="Times New Roman" w:hAnsi="Times New Roman" w:cs="Times New Roman"/>
          <w:sz w:val="24"/>
          <w:szCs w:val="24"/>
        </w:rPr>
        <w:t xml:space="preserve"> in 853 BC (a firm date in Assyrian chronology). In this battle, the Assyrian King </w:t>
      </w:r>
      <w:proofErr w:type="spellStart"/>
      <w:r w:rsidRPr="00FE5001">
        <w:rPr>
          <w:rFonts w:ascii="Times New Roman" w:eastAsia="Times New Roman" w:hAnsi="Times New Roman" w:cs="Times New Roman"/>
          <w:sz w:val="24"/>
          <w:szCs w:val="24"/>
        </w:rPr>
        <w:t>Shalmaneser</w:t>
      </w:r>
      <w:proofErr w:type="spellEnd"/>
      <w:r w:rsidRPr="00FE5001">
        <w:rPr>
          <w:rFonts w:ascii="Times New Roman" w:eastAsia="Times New Roman" w:hAnsi="Times New Roman" w:cs="Times New Roman"/>
          <w:sz w:val="24"/>
          <w:szCs w:val="24"/>
        </w:rPr>
        <w:t xml:space="preserve"> III fought a 12-king alliance that included </w:t>
      </w:r>
      <w:proofErr w:type="spellStart"/>
      <w:r w:rsidRPr="00FE5001">
        <w:rPr>
          <w:rFonts w:ascii="Times New Roman" w:eastAsia="Times New Roman" w:hAnsi="Times New Roman" w:cs="Times New Roman"/>
          <w:sz w:val="24"/>
          <w:szCs w:val="24"/>
        </w:rPr>
        <w:t>Hadadezer</w:t>
      </w:r>
      <w:proofErr w:type="spellEnd"/>
      <w:r w:rsidRPr="00FE5001">
        <w:rPr>
          <w:rFonts w:ascii="Times New Roman" w:eastAsia="Times New Roman" w:hAnsi="Times New Roman" w:cs="Times New Roman"/>
          <w:sz w:val="24"/>
          <w:szCs w:val="24"/>
        </w:rPr>
        <w:t xml:space="preserve"> of Damascus and King Ahab of Israel. King Ahab died in 853 BC, shortly after this battle. The Assyrian victory is recorded on the </w:t>
      </w:r>
      <w:proofErr w:type="spellStart"/>
      <w:r w:rsidRPr="00FE5001">
        <w:rPr>
          <w:rFonts w:ascii="Times New Roman" w:eastAsia="Times New Roman" w:hAnsi="Times New Roman" w:cs="Times New Roman"/>
          <w:sz w:val="24"/>
          <w:szCs w:val="24"/>
        </w:rPr>
        <w:t>Kurkh</w:t>
      </w:r>
      <w:proofErr w:type="spellEnd"/>
      <w:r w:rsidRPr="00FE5001">
        <w:rPr>
          <w:rFonts w:ascii="Times New Roman" w:eastAsia="Times New Roman" w:hAnsi="Times New Roman" w:cs="Times New Roman"/>
          <w:sz w:val="24"/>
          <w:szCs w:val="24"/>
        </w:rPr>
        <w:t xml:space="preserve"> Monolith Stela. From this historical event, we can reliably calculate </w:t>
      </w:r>
      <w:proofErr w:type="spellStart"/>
      <w:r w:rsidRPr="00FE5001">
        <w:rPr>
          <w:rFonts w:ascii="Times New Roman" w:eastAsia="Times New Roman" w:hAnsi="Times New Roman" w:cs="Times New Roman"/>
          <w:sz w:val="24"/>
          <w:szCs w:val="24"/>
        </w:rPr>
        <w:t>Rehoboam's</w:t>
      </w:r>
      <w:proofErr w:type="spellEnd"/>
      <w:r w:rsidRPr="00FE5001">
        <w:rPr>
          <w:rFonts w:ascii="Times New Roman" w:eastAsia="Times New Roman" w:hAnsi="Times New Roman" w:cs="Times New Roman"/>
          <w:sz w:val="24"/>
          <w:szCs w:val="24"/>
        </w:rPr>
        <w:t xml:space="preserve"> inauguration as 931 BC based on Ahab's death and the dates given for the Judean kings in the Bible.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sz w:val="24"/>
          <w:szCs w:val="24"/>
        </w:rPr>
        <w:t xml:space="preserve">This is further supported by the invasion of Shishak, King of Egypt, in 925 BC (= </w:t>
      </w:r>
      <w:proofErr w:type="spellStart"/>
      <w:r w:rsidRPr="00FE5001">
        <w:rPr>
          <w:rFonts w:ascii="Times New Roman" w:eastAsia="Times New Roman" w:hAnsi="Times New Roman" w:cs="Times New Roman"/>
          <w:sz w:val="24"/>
          <w:szCs w:val="24"/>
        </w:rPr>
        <w:t>Sheshonq</w:t>
      </w:r>
      <w:proofErr w:type="spellEnd"/>
      <w:r w:rsidRPr="00FE5001">
        <w:rPr>
          <w:rFonts w:ascii="Times New Roman" w:eastAsia="Times New Roman" w:hAnsi="Times New Roman" w:cs="Times New Roman"/>
          <w:sz w:val="24"/>
          <w:szCs w:val="24"/>
        </w:rPr>
        <w:t xml:space="preserve"> I who ruled approximately 943-922 BC). See 2 </w:t>
      </w:r>
      <w:proofErr w:type="spellStart"/>
      <w:r w:rsidRPr="00FE5001">
        <w:rPr>
          <w:rFonts w:ascii="Times New Roman" w:eastAsia="Times New Roman" w:hAnsi="Times New Roman" w:cs="Times New Roman"/>
          <w:sz w:val="24"/>
          <w:szCs w:val="24"/>
        </w:rPr>
        <w:t>Chr</w:t>
      </w:r>
      <w:proofErr w:type="spellEnd"/>
      <w:r w:rsidRPr="00FE5001">
        <w:rPr>
          <w:rFonts w:ascii="Times New Roman" w:eastAsia="Times New Roman" w:hAnsi="Times New Roman" w:cs="Times New Roman"/>
          <w:sz w:val="24"/>
          <w:szCs w:val="24"/>
        </w:rPr>
        <w:t xml:space="preserve"> 12:2-9. He invaded Canaan in </w:t>
      </w:r>
      <w:proofErr w:type="spellStart"/>
      <w:r w:rsidRPr="00FE5001">
        <w:rPr>
          <w:rFonts w:ascii="Times New Roman" w:eastAsia="Times New Roman" w:hAnsi="Times New Roman" w:cs="Times New Roman"/>
          <w:sz w:val="24"/>
          <w:szCs w:val="24"/>
        </w:rPr>
        <w:t>Rehoboam's</w:t>
      </w:r>
      <w:proofErr w:type="spellEnd"/>
      <w:r w:rsidRPr="00FE5001">
        <w:rPr>
          <w:rFonts w:ascii="Times New Roman" w:eastAsia="Times New Roman" w:hAnsi="Times New Roman" w:cs="Times New Roman"/>
          <w:sz w:val="24"/>
          <w:szCs w:val="24"/>
        </w:rPr>
        <w:t xml:space="preserve"> 5th year, which is understood to be his 5th regnal year.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sz w:val="24"/>
          <w:szCs w:val="24"/>
        </w:rPr>
        <w:t xml:space="preserve">+ 40 yrs. The years of Solomon's reign (971-931 BC). See 1 Kgs 11:41-43.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sz w:val="24"/>
          <w:szCs w:val="24"/>
        </w:rPr>
        <w:t xml:space="preserve">971 BC. Inauguration of Solomon as King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sz w:val="24"/>
          <w:szCs w:val="24"/>
        </w:rPr>
        <w:t xml:space="preserve">- 4 </w:t>
      </w:r>
      <w:proofErr w:type="spellStart"/>
      <w:proofErr w:type="gramStart"/>
      <w:r w:rsidRPr="00FE5001">
        <w:rPr>
          <w:rFonts w:ascii="Times New Roman" w:eastAsia="Times New Roman" w:hAnsi="Times New Roman" w:cs="Times New Roman"/>
          <w:sz w:val="24"/>
          <w:szCs w:val="24"/>
        </w:rPr>
        <w:t>yrs</w:t>
      </w:r>
      <w:proofErr w:type="spellEnd"/>
      <w:r w:rsidRPr="00FE5001">
        <w:rPr>
          <w:rFonts w:ascii="Times New Roman" w:eastAsia="Times New Roman" w:hAnsi="Times New Roman" w:cs="Times New Roman"/>
          <w:sz w:val="24"/>
          <w:szCs w:val="24"/>
        </w:rPr>
        <w:t xml:space="preserve"> .</w:t>
      </w:r>
      <w:proofErr w:type="gramEnd"/>
      <w:r w:rsidRPr="00FE5001">
        <w:rPr>
          <w:rFonts w:ascii="Times New Roman" w:eastAsia="Times New Roman" w:hAnsi="Times New Roman" w:cs="Times New Roman"/>
          <w:sz w:val="24"/>
          <w:szCs w:val="24"/>
        </w:rPr>
        <w:t xml:space="preserve"> The construction of the Temple was started in Solomon's 4th year. See 1 Kgs 6:1.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sz w:val="24"/>
          <w:szCs w:val="24"/>
        </w:rPr>
        <w:t xml:space="preserve">Solomon's first regnal year was Tishri 1 of 971 BC to Tishri 1 of 970 BC. The temple was started in the 2nd month of his fourth year (i.e., his 4th regnal year), which would be in the spring of 967 BC.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sz w:val="24"/>
          <w:szCs w:val="24"/>
        </w:rPr>
        <w:t xml:space="preserve">967 BC. Start of Solomon's Temple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sz w:val="24"/>
          <w:szCs w:val="24"/>
        </w:rPr>
        <w:t xml:space="preserve">+479 </w:t>
      </w:r>
      <w:proofErr w:type="spellStart"/>
      <w:r w:rsidRPr="00FE5001">
        <w:rPr>
          <w:rFonts w:ascii="Times New Roman" w:eastAsia="Times New Roman" w:hAnsi="Times New Roman" w:cs="Times New Roman"/>
          <w:sz w:val="24"/>
          <w:szCs w:val="24"/>
        </w:rPr>
        <w:t>yrs</w:t>
      </w:r>
      <w:proofErr w:type="spellEnd"/>
      <w:r w:rsidRPr="00FE5001">
        <w:rPr>
          <w:rFonts w:ascii="Times New Roman" w:eastAsia="Times New Roman" w:hAnsi="Times New Roman" w:cs="Times New Roman"/>
          <w:sz w:val="24"/>
          <w:szCs w:val="24"/>
        </w:rPr>
        <w:t xml:space="preserve">, </w:t>
      </w:r>
      <w:proofErr w:type="gramStart"/>
      <w:r w:rsidRPr="00FE5001">
        <w:rPr>
          <w:rFonts w:ascii="Times New Roman" w:eastAsia="Times New Roman" w:hAnsi="Times New Roman" w:cs="Times New Roman"/>
          <w:sz w:val="24"/>
          <w:szCs w:val="24"/>
        </w:rPr>
        <w:t>The</w:t>
      </w:r>
      <w:proofErr w:type="gramEnd"/>
      <w:r w:rsidRPr="00FE5001">
        <w:rPr>
          <w:rFonts w:ascii="Times New Roman" w:eastAsia="Times New Roman" w:hAnsi="Times New Roman" w:cs="Times New Roman"/>
          <w:sz w:val="24"/>
          <w:szCs w:val="24"/>
        </w:rPr>
        <w:t xml:space="preserve"> years from the Exodus to the start of the Temple construction. See 1 Kgs 6:1.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sz w:val="24"/>
          <w:szCs w:val="24"/>
        </w:rPr>
        <w:t xml:space="preserve">Since the temple was started in the 480th year of the "going out" from Egypt, 479 complete years had transpired. [Note that the LXX has 440 years rather than 480]. </w:t>
      </w:r>
      <w:r w:rsidRPr="00FE5001">
        <w:rPr>
          <w:rFonts w:ascii="Times New Roman" w:eastAsia="Times New Roman" w:hAnsi="Times New Roman" w:cs="Times New Roman"/>
          <w:sz w:val="24"/>
          <w:szCs w:val="24"/>
        </w:rPr>
        <w:br/>
      </w:r>
      <w:r w:rsidRPr="00FE5001">
        <w:rPr>
          <w:rFonts w:ascii="Times New Roman" w:eastAsia="Times New Roman" w:hAnsi="Times New Roman" w:cs="Times New Roman"/>
          <w:b/>
          <w:bCs/>
          <w:iCs/>
          <w:sz w:val="24"/>
          <w:szCs w:val="24"/>
        </w:rPr>
        <w:t>1446 BC. Date of the Exodus</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lastRenderedPageBreak/>
        <w:t xml:space="preserve">This would be March/April of 1446 BC (in the first month of Nisan).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+ 430 yrs. </w:t>
      </w:r>
      <w:proofErr w:type="gramStart"/>
      <w:r w:rsidRPr="00FE5001">
        <w:rPr>
          <w:rFonts w:ascii="Times New Roman" w:eastAsia="Times New Roman" w:hAnsi="Times New Roman" w:cs="Times New Roman"/>
          <w:iCs/>
          <w:sz w:val="24"/>
          <w:szCs w:val="24"/>
        </w:rPr>
        <w:t>The years that the "sons of Israel" lived in Egypt.</w:t>
      </w:r>
      <w:proofErr w:type="gramEnd"/>
      <w:r w:rsidRPr="00FE5001">
        <w:rPr>
          <w:rFonts w:ascii="Times New Roman" w:eastAsia="Times New Roman" w:hAnsi="Times New Roman" w:cs="Times New Roman"/>
          <w:iCs/>
          <w:sz w:val="24"/>
          <w:szCs w:val="24"/>
        </w:rPr>
        <w:t xml:space="preserve"> See </w:t>
      </w:r>
      <w:proofErr w:type="spellStart"/>
      <w:r w:rsidRPr="00FE5001">
        <w:rPr>
          <w:rFonts w:ascii="Times New Roman" w:eastAsia="Times New Roman" w:hAnsi="Times New Roman" w:cs="Times New Roman"/>
          <w:iCs/>
          <w:sz w:val="24"/>
          <w:szCs w:val="24"/>
        </w:rPr>
        <w:t>Exod</w:t>
      </w:r>
      <w:proofErr w:type="spellEnd"/>
      <w:r w:rsidRPr="00FE5001">
        <w:rPr>
          <w:rFonts w:ascii="Times New Roman" w:eastAsia="Times New Roman" w:hAnsi="Times New Roman" w:cs="Times New Roman"/>
          <w:iCs/>
          <w:sz w:val="24"/>
          <w:szCs w:val="24"/>
        </w:rPr>
        <w:t xml:space="preserve"> 12:40-41.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The LXX adds the words "and in the land of Canaan" in </w:t>
      </w:r>
      <w:proofErr w:type="spellStart"/>
      <w:r w:rsidRPr="00FE5001">
        <w:rPr>
          <w:rFonts w:ascii="Times New Roman" w:eastAsia="Times New Roman" w:hAnsi="Times New Roman" w:cs="Times New Roman"/>
          <w:iCs/>
          <w:sz w:val="24"/>
          <w:szCs w:val="24"/>
        </w:rPr>
        <w:t>Exod</w:t>
      </w:r>
      <w:proofErr w:type="spellEnd"/>
      <w:r w:rsidRPr="00FE5001">
        <w:rPr>
          <w:rFonts w:ascii="Times New Roman" w:eastAsia="Times New Roman" w:hAnsi="Times New Roman" w:cs="Times New Roman"/>
          <w:iCs/>
          <w:sz w:val="24"/>
          <w:szCs w:val="24"/>
        </w:rPr>
        <w:t xml:space="preserve"> 12:40, and on this basis some scholars use the figure 400 years rather than 430 for the time they lived in </w:t>
      </w:r>
      <w:proofErr w:type="spellStart"/>
      <w:r w:rsidRPr="00FE5001">
        <w:rPr>
          <w:rFonts w:ascii="Times New Roman" w:eastAsia="Times New Roman" w:hAnsi="Times New Roman" w:cs="Times New Roman"/>
          <w:iCs/>
          <w:sz w:val="24"/>
          <w:szCs w:val="24"/>
        </w:rPr>
        <w:t>Eqypt</w:t>
      </w:r>
      <w:proofErr w:type="spellEnd"/>
      <w:r w:rsidRPr="00FE5001">
        <w:rPr>
          <w:rFonts w:ascii="Times New Roman" w:eastAsia="Times New Roman" w:hAnsi="Times New Roman" w:cs="Times New Roman"/>
          <w:iCs/>
          <w:sz w:val="24"/>
          <w:szCs w:val="24"/>
        </w:rPr>
        <w:t xml:space="preserve">. I go with the Hebrew Bible and use the figure 430.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iCs/>
          <w:sz w:val="24"/>
          <w:szCs w:val="24"/>
        </w:rPr>
        <w:t xml:space="preserve">1876 BC. </w:t>
      </w:r>
      <w:proofErr w:type="gramStart"/>
      <w:r w:rsidRPr="00FE5001">
        <w:rPr>
          <w:rFonts w:ascii="Times New Roman" w:eastAsia="Times New Roman" w:hAnsi="Times New Roman" w:cs="Times New Roman"/>
          <w:b/>
          <w:bCs/>
          <w:iCs/>
          <w:sz w:val="24"/>
          <w:szCs w:val="24"/>
        </w:rPr>
        <w:t>The year that the Hebrews formally entered Egypt.</w:t>
      </w:r>
      <w:proofErr w:type="gramEnd"/>
      <w:r w:rsidRPr="00FE5001">
        <w:rPr>
          <w:rFonts w:ascii="Times New Roman" w:eastAsia="Times New Roman" w:hAnsi="Times New Roman" w:cs="Times New Roman"/>
          <w:b/>
          <w:bCs/>
          <w:iCs/>
          <w:sz w:val="24"/>
          <w:szCs w:val="24"/>
        </w:rPr>
        <w:t xml:space="preserv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This is the point at which Jacob and the "whole family" came into Egypt, at which time Jacob was presented before Pharaoh. See Gen 47:7-9 and compare Acts 7:11-15.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iCs/>
          <w:sz w:val="24"/>
          <w:szCs w:val="24"/>
        </w:rPr>
        <w:t xml:space="preserve">1876 BC. </w:t>
      </w:r>
      <w:proofErr w:type="gramStart"/>
      <w:r w:rsidRPr="00FE5001">
        <w:rPr>
          <w:rFonts w:ascii="Times New Roman" w:eastAsia="Times New Roman" w:hAnsi="Times New Roman" w:cs="Times New Roman"/>
          <w:b/>
          <w:bCs/>
          <w:iCs/>
          <w:sz w:val="24"/>
          <w:szCs w:val="24"/>
        </w:rPr>
        <w:t>The year that the Hebrews entered Egypt.</w:t>
      </w:r>
      <w:proofErr w:type="gramEnd"/>
      <w:r w:rsidRPr="00FE5001">
        <w:rPr>
          <w:rFonts w:ascii="Times New Roman" w:eastAsia="Times New Roman" w:hAnsi="Times New Roman" w:cs="Times New Roman"/>
          <w:b/>
          <w:bCs/>
          <w:iCs/>
          <w:sz w:val="24"/>
          <w:szCs w:val="24"/>
        </w:rPr>
        <w:t xml:space="preserv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+ 130 yrs. The age of Jacob according to Gen 47:7-9 when he was presented before Pharaoh.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iCs/>
          <w:sz w:val="24"/>
          <w:szCs w:val="24"/>
        </w:rPr>
        <w:t xml:space="preserve">2006 BC. </w:t>
      </w:r>
      <w:proofErr w:type="gramStart"/>
      <w:r w:rsidRPr="00FE5001">
        <w:rPr>
          <w:rFonts w:ascii="Times New Roman" w:eastAsia="Times New Roman" w:hAnsi="Times New Roman" w:cs="Times New Roman"/>
          <w:b/>
          <w:bCs/>
          <w:iCs/>
          <w:sz w:val="24"/>
          <w:szCs w:val="24"/>
        </w:rPr>
        <w:t>The year of Jacob's birth.</w:t>
      </w:r>
      <w:proofErr w:type="gramEnd"/>
      <w:r w:rsidRPr="00FE5001">
        <w:rPr>
          <w:rFonts w:ascii="Times New Roman" w:eastAsia="Times New Roman" w:hAnsi="Times New Roman" w:cs="Times New Roman"/>
          <w:b/>
          <w:bCs/>
          <w:iCs/>
          <w:sz w:val="24"/>
          <w:szCs w:val="24"/>
        </w:rPr>
        <w:t xml:space="preserv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+ 60 yrs. </w:t>
      </w:r>
      <w:proofErr w:type="gramStart"/>
      <w:r w:rsidRPr="00FE5001">
        <w:rPr>
          <w:rFonts w:ascii="Times New Roman" w:eastAsia="Times New Roman" w:hAnsi="Times New Roman" w:cs="Times New Roman"/>
          <w:iCs/>
          <w:sz w:val="24"/>
          <w:szCs w:val="24"/>
        </w:rPr>
        <w:t>The age of Isaac at the time of Jacob's birth.</w:t>
      </w:r>
      <w:proofErr w:type="gramEnd"/>
      <w:r w:rsidRPr="00FE5001">
        <w:rPr>
          <w:rFonts w:ascii="Times New Roman" w:eastAsia="Times New Roman" w:hAnsi="Times New Roman" w:cs="Times New Roman"/>
          <w:iCs/>
          <w:sz w:val="24"/>
          <w:szCs w:val="24"/>
        </w:rPr>
        <w:t xml:space="preserve"> See Gen 25:26.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iCs/>
          <w:sz w:val="24"/>
          <w:szCs w:val="24"/>
        </w:rPr>
        <w:t xml:space="preserve">2066 BC. </w:t>
      </w:r>
      <w:proofErr w:type="gramStart"/>
      <w:r w:rsidRPr="00FE5001">
        <w:rPr>
          <w:rFonts w:ascii="Times New Roman" w:eastAsia="Times New Roman" w:hAnsi="Times New Roman" w:cs="Times New Roman"/>
          <w:b/>
          <w:bCs/>
          <w:iCs/>
          <w:sz w:val="24"/>
          <w:szCs w:val="24"/>
        </w:rPr>
        <w:t>The year of Isaac's birth.</w:t>
      </w:r>
      <w:proofErr w:type="gramEnd"/>
      <w:r w:rsidRPr="00FE5001">
        <w:rPr>
          <w:rFonts w:ascii="Times New Roman" w:eastAsia="Times New Roman" w:hAnsi="Times New Roman" w:cs="Times New Roman"/>
          <w:iCs/>
          <w:sz w:val="24"/>
          <w:szCs w:val="24"/>
        </w:rPr>
        <w:t xml:space="preserv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+100 yrs. </w:t>
      </w:r>
      <w:proofErr w:type="gramStart"/>
      <w:r w:rsidRPr="00FE5001">
        <w:rPr>
          <w:rFonts w:ascii="Times New Roman" w:eastAsia="Times New Roman" w:hAnsi="Times New Roman" w:cs="Times New Roman"/>
          <w:iCs/>
          <w:sz w:val="24"/>
          <w:szCs w:val="24"/>
        </w:rPr>
        <w:t>The age of Abram (later, Abraham) at the time of Isaac's birth.</w:t>
      </w:r>
      <w:proofErr w:type="gramEnd"/>
      <w:r w:rsidRPr="00FE5001">
        <w:rPr>
          <w:rFonts w:ascii="Times New Roman" w:eastAsia="Times New Roman" w:hAnsi="Times New Roman" w:cs="Times New Roman"/>
          <w:iCs/>
          <w:sz w:val="24"/>
          <w:szCs w:val="24"/>
        </w:rPr>
        <w:t xml:space="preserve"> See Gen 21:5.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iCs/>
          <w:sz w:val="24"/>
          <w:szCs w:val="24"/>
        </w:rPr>
        <w:t xml:space="preserve">2166 BC. The year of Abram's birth [Abram lived 175 </w:t>
      </w:r>
      <w:proofErr w:type="spellStart"/>
      <w:r w:rsidRPr="00FE5001">
        <w:rPr>
          <w:rFonts w:ascii="Times New Roman" w:eastAsia="Times New Roman" w:hAnsi="Times New Roman" w:cs="Times New Roman"/>
          <w:b/>
          <w:bCs/>
          <w:iCs/>
          <w:sz w:val="24"/>
          <w:szCs w:val="24"/>
        </w:rPr>
        <w:t>yrs</w:t>
      </w:r>
      <w:proofErr w:type="spellEnd"/>
      <w:r w:rsidRPr="00FE5001">
        <w:rPr>
          <w:rFonts w:ascii="Times New Roman" w:eastAsia="Times New Roman" w:hAnsi="Times New Roman" w:cs="Times New Roman"/>
          <w:b/>
          <w:bCs/>
          <w:iCs/>
          <w:sz w:val="24"/>
          <w:szCs w:val="24"/>
        </w:rPr>
        <w:t xml:space="preserve"> (Gen 25:7), 2166-1991 BC].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Problem: We do not know the exact year in which Abram's father,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was born. The text is vague as to how old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was when Abram was born.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Genesis 11:26 indicates that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was 70 when he became the father of Abram, </w:t>
      </w:r>
      <w:proofErr w:type="spellStart"/>
      <w:r w:rsidRPr="00FE5001">
        <w:rPr>
          <w:rFonts w:ascii="Times New Roman" w:eastAsia="Times New Roman" w:hAnsi="Times New Roman" w:cs="Times New Roman"/>
          <w:iCs/>
          <w:sz w:val="24"/>
          <w:szCs w:val="24"/>
        </w:rPr>
        <w:t>Nahor</w:t>
      </w:r>
      <w:proofErr w:type="spellEnd"/>
      <w:r w:rsidRPr="00FE5001">
        <w:rPr>
          <w:rFonts w:ascii="Times New Roman" w:eastAsia="Times New Roman" w:hAnsi="Times New Roman" w:cs="Times New Roman"/>
          <w:iCs/>
          <w:sz w:val="24"/>
          <w:szCs w:val="24"/>
        </w:rPr>
        <w:t xml:space="preserve">, and Haran. However, there is a conflict if we assume that Abram was the first-born son. According to Gen 12:4, Abram was age 75 when he departed Haran for Canaan in 2091 BC. But according to Acts 7:4, Abram left Haran after his father had died. Genesis 11:32 tells us that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died at age 205. Therefore,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could not have been 70 at Abram's birth and also have died before Abram left Haran.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Based on this data, the latest date that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could have been born would be 205 years before Abram departed from Haran, i.e., 2296 BC (2091 + 205). To calculate the earliest date that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could have been born, we need to consider Abram's wife Sarah. </w:t>
      </w:r>
    </w:p>
    <w:p w:rsidR="0024247E" w:rsidRPr="00FE5001" w:rsidRDefault="0024247E" w:rsidP="0024247E">
      <w:pPr>
        <w:rPr>
          <w:rFonts w:ascii="Times New Roman" w:eastAsia="Times New Roman" w:hAnsi="Times New Roman" w:cs="Times New Roman"/>
          <w:sz w:val="24"/>
          <w:szCs w:val="24"/>
        </w:rPr>
      </w:pP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left Ur for Haran after Abram and Sarah were married (see Gen 11:31). We know from Gen 17:17 that Sarah was ten years younger than Abram, and from Gen 23:1 that she lived to be 127 years old. If Abram was born in 2166 BC, then Sarah lived 2156-2029 BC. We do not know how old Sarah was at the time of her marriage to Abram, but we can probably assume she was at </w:t>
      </w:r>
      <w:r w:rsidRPr="00FE5001">
        <w:rPr>
          <w:rFonts w:ascii="Times New Roman" w:eastAsia="Times New Roman" w:hAnsi="Times New Roman" w:cs="Times New Roman"/>
          <w:iCs/>
          <w:sz w:val="24"/>
          <w:szCs w:val="24"/>
        </w:rPr>
        <w:lastRenderedPageBreak/>
        <w:t xml:space="preserve">least 15 years old. Therefore, Abram and Sarah were married by at least 2141 BC (2156 - 15), and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and the family moved to Haran sometime after 2141 (more likely several years later).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I conclude from this, then, that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died sometime between the years 2141 BC (the earliest likely date of Abram's marriage) and 2091 BC (when Abram left Haran for Canaan). Since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lived to be 205 (Gen 11:32), then the earliest he could have been born would be 2346 BC (2141 + 205) and the latest 2296 BC (2091 + 205)-a 50 year span. Or, we can say that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was born in 2321 BC ± 25 years (averaging 2346 and 2296).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b/>
          <w:bCs/>
          <w:iCs/>
          <w:sz w:val="24"/>
          <w:szCs w:val="24"/>
        </w:rPr>
        <w:t xml:space="preserve">2321 BC ± 25 yrs. </w:t>
      </w:r>
      <w:proofErr w:type="spellStart"/>
      <w:r w:rsidRPr="00FE5001">
        <w:rPr>
          <w:rFonts w:ascii="Times New Roman" w:eastAsia="Times New Roman" w:hAnsi="Times New Roman" w:cs="Times New Roman"/>
          <w:b/>
          <w:bCs/>
          <w:iCs/>
          <w:sz w:val="24"/>
          <w:szCs w:val="24"/>
        </w:rPr>
        <w:t>Terah's</w:t>
      </w:r>
      <w:proofErr w:type="spellEnd"/>
      <w:r w:rsidRPr="00FE5001">
        <w:rPr>
          <w:rFonts w:ascii="Times New Roman" w:eastAsia="Times New Roman" w:hAnsi="Times New Roman" w:cs="Times New Roman"/>
          <w:b/>
          <w:bCs/>
          <w:iCs/>
          <w:sz w:val="24"/>
          <w:szCs w:val="24"/>
        </w:rPr>
        <w:t xml:space="preserve"> birth [All dates earlier than Abraham can only be dated to ± 25 </w:t>
      </w:r>
      <w:proofErr w:type="spellStart"/>
      <w:r w:rsidRPr="00FE5001">
        <w:rPr>
          <w:rFonts w:ascii="Times New Roman" w:eastAsia="Times New Roman" w:hAnsi="Times New Roman" w:cs="Times New Roman"/>
          <w:b/>
          <w:bCs/>
          <w:iCs/>
          <w:sz w:val="24"/>
          <w:szCs w:val="24"/>
        </w:rPr>
        <w:t>yrs</w:t>
      </w:r>
      <w:proofErr w:type="spellEnd"/>
      <w:r w:rsidRPr="00FE5001">
        <w:rPr>
          <w:rFonts w:ascii="Times New Roman" w:eastAsia="Times New Roman" w:hAnsi="Times New Roman" w:cs="Times New Roman"/>
          <w:b/>
          <w:bCs/>
          <w:iCs/>
          <w:sz w:val="24"/>
          <w:szCs w:val="24"/>
        </w:rPr>
        <w:t xml:space="preserv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+ 220 yrs. The years from Arpachshad to </w:t>
      </w:r>
      <w:proofErr w:type="spellStart"/>
      <w:r w:rsidRPr="00FE5001">
        <w:rPr>
          <w:rFonts w:ascii="Times New Roman" w:eastAsia="Times New Roman" w:hAnsi="Times New Roman" w:cs="Times New Roman"/>
          <w:iCs/>
          <w:sz w:val="24"/>
          <w:szCs w:val="24"/>
        </w:rPr>
        <w:t>Terah</w:t>
      </w:r>
      <w:proofErr w:type="spellEnd"/>
      <w:r w:rsidRPr="00FE5001">
        <w:rPr>
          <w:rFonts w:ascii="Times New Roman" w:eastAsia="Times New Roman" w:hAnsi="Times New Roman" w:cs="Times New Roman"/>
          <w:iCs/>
          <w:sz w:val="24"/>
          <w:szCs w:val="24"/>
        </w:rPr>
        <w:t xml:space="preserve"> according to the Genealogy in Gen 11:10-26.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+ 2 yrs. The time after the flood until Shem became the father of Arpachshad. See Gen 11:10. </w:t>
      </w:r>
    </w:p>
    <w:p w:rsidR="0024247E" w:rsidRPr="00FE5001" w:rsidRDefault="0024247E" w:rsidP="0024247E">
      <w:pPr>
        <w:rPr>
          <w:rFonts w:ascii="Times New Roman" w:eastAsia="Times New Roman" w:hAnsi="Times New Roman" w:cs="Times New Roman"/>
          <w:sz w:val="24"/>
          <w:szCs w:val="24"/>
        </w:rPr>
      </w:pPr>
      <w:proofErr w:type="gramStart"/>
      <w:r w:rsidRPr="00FE5001">
        <w:rPr>
          <w:rFonts w:ascii="Times New Roman" w:eastAsia="Times New Roman" w:hAnsi="Times New Roman" w:cs="Times New Roman"/>
          <w:b/>
          <w:bCs/>
          <w:iCs/>
          <w:sz w:val="24"/>
          <w:szCs w:val="24"/>
        </w:rPr>
        <w:t xml:space="preserve">2543 BC (± 25 </w:t>
      </w:r>
      <w:proofErr w:type="spellStart"/>
      <w:r w:rsidRPr="00FE5001">
        <w:rPr>
          <w:rFonts w:ascii="Times New Roman" w:eastAsia="Times New Roman" w:hAnsi="Times New Roman" w:cs="Times New Roman"/>
          <w:b/>
          <w:bCs/>
          <w:iCs/>
          <w:sz w:val="24"/>
          <w:szCs w:val="24"/>
        </w:rPr>
        <w:t>yrs</w:t>
      </w:r>
      <w:proofErr w:type="spellEnd"/>
      <w:r w:rsidRPr="00FE5001">
        <w:rPr>
          <w:rFonts w:ascii="Times New Roman" w:eastAsia="Times New Roman" w:hAnsi="Times New Roman" w:cs="Times New Roman"/>
          <w:b/>
          <w:bCs/>
          <w:iCs/>
          <w:sz w:val="24"/>
          <w:szCs w:val="24"/>
        </w:rPr>
        <w:t>).</w:t>
      </w:r>
      <w:proofErr w:type="gramEnd"/>
      <w:r w:rsidRPr="00FE5001">
        <w:rPr>
          <w:rFonts w:ascii="Times New Roman" w:eastAsia="Times New Roman" w:hAnsi="Times New Roman" w:cs="Times New Roman"/>
          <w:b/>
          <w:bCs/>
          <w:iCs/>
          <w:sz w:val="24"/>
          <w:szCs w:val="24"/>
        </w:rPr>
        <w:t xml:space="preserve"> </w:t>
      </w:r>
      <w:proofErr w:type="gramStart"/>
      <w:r w:rsidRPr="00FE5001">
        <w:rPr>
          <w:rFonts w:ascii="Times New Roman" w:eastAsia="Times New Roman" w:hAnsi="Times New Roman" w:cs="Times New Roman"/>
          <w:b/>
          <w:bCs/>
          <w:iCs/>
          <w:sz w:val="24"/>
          <w:szCs w:val="24"/>
        </w:rPr>
        <w:t>Noah's Flood.</w:t>
      </w:r>
      <w:proofErr w:type="gramEnd"/>
      <w:r w:rsidRPr="00FE5001">
        <w:rPr>
          <w:rFonts w:ascii="Times New Roman" w:eastAsia="Times New Roman" w:hAnsi="Times New Roman" w:cs="Times New Roman"/>
          <w:iCs/>
          <w:sz w:val="24"/>
          <w:szCs w:val="24"/>
        </w:rPr>
        <w:t xml:space="preserv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+ 600 yrs. </w:t>
      </w:r>
      <w:proofErr w:type="gramStart"/>
      <w:r w:rsidRPr="00FE5001">
        <w:rPr>
          <w:rFonts w:ascii="Times New Roman" w:eastAsia="Times New Roman" w:hAnsi="Times New Roman" w:cs="Times New Roman"/>
          <w:iCs/>
          <w:sz w:val="24"/>
          <w:szCs w:val="24"/>
        </w:rPr>
        <w:t>The years from Noah's birth until the Flood.</w:t>
      </w:r>
      <w:proofErr w:type="gramEnd"/>
      <w:r w:rsidRPr="00FE5001">
        <w:rPr>
          <w:rFonts w:ascii="Times New Roman" w:eastAsia="Times New Roman" w:hAnsi="Times New Roman" w:cs="Times New Roman"/>
          <w:iCs/>
          <w:sz w:val="24"/>
          <w:szCs w:val="24"/>
        </w:rPr>
        <w:t xml:space="preserve"> See Gen 7:6. </w:t>
      </w:r>
    </w:p>
    <w:p w:rsidR="0024247E" w:rsidRPr="00FE5001" w:rsidRDefault="0024247E" w:rsidP="0024247E">
      <w:pPr>
        <w:rPr>
          <w:rFonts w:ascii="Times New Roman" w:eastAsia="Times New Roman" w:hAnsi="Times New Roman" w:cs="Times New Roman"/>
          <w:sz w:val="24"/>
          <w:szCs w:val="24"/>
        </w:rPr>
      </w:pPr>
      <w:proofErr w:type="gramStart"/>
      <w:r w:rsidRPr="00FE5001">
        <w:rPr>
          <w:rFonts w:ascii="Times New Roman" w:eastAsia="Times New Roman" w:hAnsi="Times New Roman" w:cs="Times New Roman"/>
          <w:b/>
          <w:bCs/>
          <w:iCs/>
          <w:sz w:val="24"/>
          <w:szCs w:val="24"/>
        </w:rPr>
        <w:t>3143 BC ± 25 yrs. Noah's birth.</w:t>
      </w:r>
      <w:proofErr w:type="gramEnd"/>
      <w:r w:rsidRPr="00FE5001">
        <w:rPr>
          <w:rFonts w:ascii="Times New Roman" w:eastAsia="Times New Roman" w:hAnsi="Times New Roman" w:cs="Times New Roman"/>
          <w:b/>
          <w:bCs/>
          <w:iCs/>
          <w:sz w:val="24"/>
          <w:szCs w:val="24"/>
        </w:rPr>
        <w:t xml:space="preserve"> </w:t>
      </w:r>
    </w:p>
    <w:p w:rsidR="0024247E" w:rsidRPr="00FE5001" w:rsidRDefault="0024247E" w:rsidP="0024247E">
      <w:pPr>
        <w:rPr>
          <w:rFonts w:ascii="Times New Roman" w:eastAsia="Times New Roman" w:hAnsi="Times New Roman" w:cs="Times New Roman"/>
          <w:sz w:val="24"/>
          <w:szCs w:val="24"/>
        </w:rPr>
      </w:pPr>
      <w:r w:rsidRPr="00FE5001">
        <w:rPr>
          <w:rFonts w:ascii="Times New Roman" w:eastAsia="Times New Roman" w:hAnsi="Times New Roman" w:cs="Times New Roman"/>
          <w:iCs/>
          <w:sz w:val="24"/>
          <w:szCs w:val="24"/>
        </w:rPr>
        <w:t xml:space="preserve">+ 1056 yrs. The years from Adam's birth until Noah's birth according to the Genealogy in Gen 5:3-32. </w:t>
      </w:r>
    </w:p>
    <w:p w:rsidR="0024247E" w:rsidRPr="00FE5001" w:rsidRDefault="0024247E" w:rsidP="0024247E">
      <w:pPr>
        <w:rPr>
          <w:rFonts w:ascii="Times New Roman" w:eastAsia="Times New Roman" w:hAnsi="Times New Roman" w:cs="Times New Roman"/>
          <w:iCs/>
          <w:sz w:val="24"/>
          <w:szCs w:val="24"/>
        </w:rPr>
      </w:pPr>
      <w:proofErr w:type="gramStart"/>
      <w:r w:rsidRPr="00FE5001">
        <w:rPr>
          <w:rFonts w:ascii="Times New Roman" w:eastAsia="Times New Roman" w:hAnsi="Times New Roman" w:cs="Times New Roman"/>
          <w:b/>
          <w:bCs/>
          <w:iCs/>
          <w:sz w:val="24"/>
          <w:szCs w:val="24"/>
        </w:rPr>
        <w:t xml:space="preserve">4199 BC (± 25 </w:t>
      </w:r>
      <w:proofErr w:type="spellStart"/>
      <w:r w:rsidRPr="00FE5001">
        <w:rPr>
          <w:rFonts w:ascii="Times New Roman" w:eastAsia="Times New Roman" w:hAnsi="Times New Roman" w:cs="Times New Roman"/>
          <w:b/>
          <w:bCs/>
          <w:iCs/>
          <w:sz w:val="24"/>
          <w:szCs w:val="24"/>
        </w:rPr>
        <w:t>yrs</w:t>
      </w:r>
      <w:proofErr w:type="spellEnd"/>
      <w:r w:rsidRPr="00FE5001">
        <w:rPr>
          <w:rFonts w:ascii="Times New Roman" w:eastAsia="Times New Roman" w:hAnsi="Times New Roman" w:cs="Times New Roman"/>
          <w:b/>
          <w:bCs/>
          <w:iCs/>
          <w:sz w:val="24"/>
          <w:szCs w:val="24"/>
        </w:rPr>
        <w:t>).</w:t>
      </w:r>
      <w:proofErr w:type="gramEnd"/>
      <w:r w:rsidRPr="00FE5001">
        <w:rPr>
          <w:rFonts w:ascii="Times New Roman" w:eastAsia="Times New Roman" w:hAnsi="Times New Roman" w:cs="Times New Roman"/>
          <w:b/>
          <w:bCs/>
          <w:iCs/>
          <w:sz w:val="24"/>
          <w:szCs w:val="24"/>
        </w:rPr>
        <w:t xml:space="preserve"> </w:t>
      </w:r>
      <w:proofErr w:type="gramStart"/>
      <w:r w:rsidRPr="00FE5001">
        <w:rPr>
          <w:rFonts w:ascii="Times New Roman" w:eastAsia="Times New Roman" w:hAnsi="Times New Roman" w:cs="Times New Roman"/>
          <w:b/>
          <w:bCs/>
          <w:iCs/>
          <w:sz w:val="24"/>
          <w:szCs w:val="24"/>
        </w:rPr>
        <w:t>The Approximate Date of Creation.</w:t>
      </w:r>
      <w:proofErr w:type="gramEnd"/>
      <w:r w:rsidRPr="00FE5001">
        <w:rPr>
          <w:rFonts w:ascii="Times New Roman" w:eastAsia="Times New Roman" w:hAnsi="Times New Roman" w:cs="Times New Roman"/>
          <w:b/>
          <w:bCs/>
          <w:iCs/>
          <w:sz w:val="24"/>
          <w:szCs w:val="24"/>
        </w:rPr>
        <w:t xml:space="preserve"> See Genesis 1.</w:t>
      </w:r>
      <w:r w:rsidRPr="00FE5001">
        <w:rPr>
          <w:rFonts w:ascii="Times New Roman" w:eastAsia="Times New Roman" w:hAnsi="Times New Roman" w:cs="Times New Roman"/>
          <w:iCs/>
          <w:sz w:val="24"/>
          <w:szCs w:val="24"/>
        </w:rPr>
        <w:t xml:space="preserve"> </w:t>
      </w:r>
    </w:p>
    <w:p w:rsidR="0024247E" w:rsidRPr="00FE5001" w:rsidRDefault="0024247E" w:rsidP="0024247E">
      <w:pPr>
        <w:rPr>
          <w:rFonts w:ascii="Times New Roman" w:eastAsia="Times New Roman" w:hAnsi="Times New Roman" w:cs="Times New Roman"/>
          <w:sz w:val="24"/>
          <w:szCs w:val="24"/>
        </w:rPr>
      </w:pPr>
    </w:p>
    <w:p w:rsidR="0024247E" w:rsidRPr="00FE5001" w:rsidRDefault="0024247E" w:rsidP="0024247E">
      <w:pPr>
        <w:rPr>
          <w:rFonts w:ascii="Times New Roman" w:eastAsia="Times New Roman" w:hAnsi="Times New Roman" w:cs="Times New Roman"/>
          <w:iCs/>
          <w:sz w:val="24"/>
          <w:szCs w:val="24"/>
        </w:rPr>
      </w:pPr>
      <w:r w:rsidRPr="00FE5001">
        <w:rPr>
          <w:rFonts w:ascii="Times New Roman" w:eastAsia="Times New Roman" w:hAnsi="Times New Roman" w:cs="Times New Roman"/>
          <w:iCs/>
          <w:sz w:val="24"/>
          <w:szCs w:val="24"/>
        </w:rPr>
        <w:t xml:space="preserve">J. Paul Tanner is currently a traveling teacher and curriculum writer for BEE World Ministries, and lives near Tyler, Texas </w:t>
      </w:r>
    </w:p>
    <w:p w:rsidR="008878BB" w:rsidRDefault="008878B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878BB" w:rsidRPr="008878BB" w:rsidRDefault="008878BB" w:rsidP="008878BB">
      <w:pPr>
        <w:spacing w:after="0" w:line="240" w:lineRule="auto"/>
        <w:contextualSpacing/>
        <w:rPr>
          <w:rFonts w:ascii="Times New Roman" w:hAnsi="Times New Roman" w:cs="Times New Roman"/>
          <w:sz w:val="24"/>
          <w:szCs w:val="24"/>
        </w:rPr>
      </w:pPr>
      <w:r w:rsidRPr="008878BB">
        <w:rPr>
          <w:rFonts w:ascii="Times New Roman" w:hAnsi="Times New Roman" w:cs="Times New Roman"/>
          <w:sz w:val="24"/>
          <w:szCs w:val="24"/>
        </w:rPr>
        <w:lastRenderedPageBreak/>
        <w:t>To All Employees of Plano Bethany Bible Church:</w:t>
      </w:r>
    </w:p>
    <w:p w:rsidR="008878BB" w:rsidRPr="008878BB" w:rsidRDefault="008878BB" w:rsidP="008878BB">
      <w:pPr>
        <w:contextualSpacing/>
        <w:rPr>
          <w:rFonts w:ascii="Times New Roman" w:hAnsi="Times New Roman" w:cs="Times New Roman"/>
          <w:sz w:val="24"/>
          <w:szCs w:val="24"/>
        </w:rPr>
      </w:pPr>
    </w:p>
    <w:p w:rsidR="008878BB" w:rsidRPr="008878BB" w:rsidRDefault="008878BB" w:rsidP="008878BB">
      <w:pPr>
        <w:contextualSpacing/>
        <w:rPr>
          <w:rFonts w:ascii="Times New Roman" w:hAnsi="Times New Roman" w:cs="Times New Roman"/>
          <w:sz w:val="24"/>
          <w:szCs w:val="24"/>
        </w:rPr>
      </w:pPr>
      <w:r w:rsidRPr="008878BB">
        <w:rPr>
          <w:rFonts w:ascii="Times New Roman" w:hAnsi="Times New Roman" w:cs="Times New Roman"/>
          <w:sz w:val="24"/>
          <w:szCs w:val="24"/>
        </w:rPr>
        <w:t>The elders believe we need to clarify our position regarding the Creation account as found in Scripture.  Some schools of higher theological training have begun teaching that the Creation accounts are not true history, but poetical history. As poetical history the Creation accounts then become figures of speech that are subject to various interpretations. The account in Genesis 1 and 2, however, does not have the marks of Hebrew poetry and the text itself is presented as ordinary historical narrative. We use Bob Jones University curriculum in all of our grades; the publisher incorporates a Creation—Fall—Redemption nuance in all of its work. As an institution we hold to a recent Creation completed in six ordinary, 24-hour days.</w:t>
      </w:r>
    </w:p>
    <w:p w:rsidR="008878BB" w:rsidRPr="008878BB" w:rsidRDefault="008878BB" w:rsidP="008878BB">
      <w:pPr>
        <w:contextualSpacing/>
        <w:rPr>
          <w:rFonts w:ascii="Times New Roman" w:hAnsi="Times New Roman" w:cs="Times New Roman"/>
          <w:sz w:val="24"/>
          <w:szCs w:val="24"/>
        </w:rPr>
      </w:pPr>
      <w:r w:rsidRPr="008878BB">
        <w:rPr>
          <w:rFonts w:ascii="Times New Roman" w:hAnsi="Times New Roman" w:cs="Times New Roman"/>
          <w:sz w:val="24"/>
          <w:szCs w:val="24"/>
        </w:rPr>
        <w:t>In addition to a “poetical history” view, other views of origins can be reviewed as follows:</w:t>
      </w:r>
    </w:p>
    <w:p w:rsidR="008878BB" w:rsidRPr="008878BB" w:rsidRDefault="008878BB" w:rsidP="008878BB">
      <w:pPr>
        <w:pStyle w:val="ListParagraph"/>
        <w:numPr>
          <w:ilvl w:val="0"/>
          <w:numId w:val="6"/>
        </w:numPr>
        <w:spacing w:after="0" w:line="240" w:lineRule="auto"/>
        <w:rPr>
          <w:rFonts w:ascii="Times New Roman" w:hAnsi="Times New Roman" w:cs="Times New Roman"/>
          <w:sz w:val="24"/>
          <w:szCs w:val="24"/>
        </w:rPr>
      </w:pPr>
      <w:r w:rsidRPr="008878BB">
        <w:rPr>
          <w:rFonts w:ascii="Times New Roman" w:hAnsi="Times New Roman" w:cs="Times New Roman"/>
          <w:sz w:val="24"/>
          <w:szCs w:val="24"/>
        </w:rPr>
        <w:t>Evolutionary: time and chance are responsible for the existence and development of our universe.</w:t>
      </w:r>
    </w:p>
    <w:p w:rsidR="008878BB" w:rsidRPr="008878BB" w:rsidRDefault="008878BB" w:rsidP="008878BB">
      <w:pPr>
        <w:pStyle w:val="ListParagraph"/>
        <w:numPr>
          <w:ilvl w:val="0"/>
          <w:numId w:val="6"/>
        </w:numPr>
        <w:spacing w:after="0" w:line="240" w:lineRule="auto"/>
        <w:rPr>
          <w:rFonts w:ascii="Times New Roman" w:hAnsi="Times New Roman" w:cs="Times New Roman"/>
          <w:sz w:val="24"/>
          <w:szCs w:val="24"/>
        </w:rPr>
      </w:pPr>
      <w:r w:rsidRPr="008878BB">
        <w:rPr>
          <w:rFonts w:ascii="Times New Roman" w:hAnsi="Times New Roman" w:cs="Times New Roman"/>
          <w:sz w:val="24"/>
          <w:szCs w:val="24"/>
        </w:rPr>
        <w:t xml:space="preserve">Day-Age Creationism: the days of Genesis chapter one are viewed as long periods of time consisting of thousands or millions of years. Some who hold this view also hold some form of evolutionary development between the periods and relate these periods to current scientific thinking regarding the age of the earth. Others believe that the indeterminate periods of time allowed God to create new life forms over the millions of years. These individuals are known as Progressive Creationists and hold to some kind of Intelligent Design. </w:t>
      </w:r>
    </w:p>
    <w:p w:rsidR="008878BB" w:rsidRPr="008878BB" w:rsidRDefault="008878BB" w:rsidP="008878BB">
      <w:pPr>
        <w:pStyle w:val="ListParagraph"/>
        <w:numPr>
          <w:ilvl w:val="0"/>
          <w:numId w:val="6"/>
        </w:numPr>
        <w:spacing w:after="0" w:line="240" w:lineRule="auto"/>
        <w:rPr>
          <w:rFonts w:ascii="Times New Roman" w:hAnsi="Times New Roman" w:cs="Times New Roman"/>
          <w:sz w:val="24"/>
          <w:szCs w:val="24"/>
        </w:rPr>
      </w:pPr>
      <w:r w:rsidRPr="008878BB">
        <w:rPr>
          <w:rFonts w:ascii="Times New Roman" w:hAnsi="Times New Roman" w:cs="Times New Roman"/>
          <w:sz w:val="24"/>
          <w:szCs w:val="24"/>
        </w:rPr>
        <w:t>Gap Creationism: a chronological gap exists between Genesis 1:1 and 1:2. The original Creation was perfect and became chaotic and uninhabitable due to Satan’s sin. An indeterminable period of years is inserted between the first and second verse. The account in Genesis 1 is actually a re-Creation. The days of Genesis 1 are viewed as ordinary 24-hour days. There is, however, no biblical record of a Creation preceding Genesis 1.</w:t>
      </w:r>
    </w:p>
    <w:p w:rsidR="008878BB" w:rsidRPr="008878BB" w:rsidRDefault="008878BB" w:rsidP="008878BB">
      <w:pPr>
        <w:pStyle w:val="ListParagraph"/>
        <w:rPr>
          <w:rFonts w:ascii="Times New Roman" w:hAnsi="Times New Roman" w:cs="Times New Roman"/>
          <w:sz w:val="24"/>
          <w:szCs w:val="24"/>
        </w:rPr>
      </w:pPr>
    </w:p>
    <w:p w:rsidR="008878BB" w:rsidRPr="008878BB" w:rsidRDefault="008878BB" w:rsidP="008878BB">
      <w:pPr>
        <w:pStyle w:val="ListParagraph"/>
        <w:ind w:left="0"/>
        <w:rPr>
          <w:rFonts w:ascii="Times New Roman" w:hAnsi="Times New Roman" w:cs="Times New Roman"/>
          <w:sz w:val="24"/>
          <w:szCs w:val="24"/>
        </w:rPr>
      </w:pPr>
      <w:r w:rsidRPr="008878BB">
        <w:rPr>
          <w:rFonts w:ascii="Times New Roman" w:hAnsi="Times New Roman" w:cs="Times New Roman"/>
          <w:sz w:val="24"/>
          <w:szCs w:val="24"/>
        </w:rPr>
        <w:t>We do not accept the above views nor allow them to be taught as true at Bethany. The biblical account of Creation is repeated throughout the entire Bible and not just limited to Genesis 1. While explaining the fourth command, God starts with our understanding of a week. “Six days you shall labor and do all your work…for in six days the Lord made the heavens and the earth….” Exodus 20:9-11. He explains His people’s requirements based on His own example. An ordinary 24-hour day during the week of Creation is assumed as God explains His people’s work-week. Furthermore, the biblical narrative provides a tight chronology dating the Creation from both events as well as genealogies. This intentional history time-line does not allow for an old earth, thousands of years between “days,” nor large gaps in genealogies. Handouts regarding the dating of Creation are available in the office.</w:t>
      </w:r>
    </w:p>
    <w:p w:rsidR="008878BB" w:rsidRPr="008878BB" w:rsidRDefault="008878BB" w:rsidP="008878BB">
      <w:pPr>
        <w:pStyle w:val="ListParagraph"/>
        <w:ind w:left="0"/>
        <w:rPr>
          <w:rFonts w:ascii="Times New Roman" w:hAnsi="Times New Roman" w:cs="Times New Roman"/>
          <w:sz w:val="24"/>
          <w:szCs w:val="24"/>
        </w:rPr>
      </w:pPr>
    </w:p>
    <w:p w:rsidR="00061F94" w:rsidRDefault="008878BB" w:rsidP="008878BB">
      <w:pPr>
        <w:pStyle w:val="ListParagraph"/>
        <w:ind w:left="0"/>
        <w:rPr>
          <w:rFonts w:ascii="Times New Roman" w:hAnsi="Times New Roman" w:cs="Times New Roman"/>
        </w:rPr>
      </w:pPr>
      <w:r w:rsidRPr="008878BB">
        <w:rPr>
          <w:rFonts w:ascii="Times New Roman" w:hAnsi="Times New Roman" w:cs="Times New Roman"/>
          <w:sz w:val="24"/>
          <w:szCs w:val="24"/>
        </w:rPr>
        <w:t>An understanding of Creation as taught in the ordinary language of the Bible and our curriculum is crucial to our educational mission. Mankind is accountable to the Creator who “will bring every work into judgement, including every secret thing, whether good or evil,” Eccl. 12:13-14. This doctrine provides an excellent foundation to present the Gospel of Grace.</w:t>
      </w:r>
      <w:bookmarkStart w:id="0" w:name="_GoBack"/>
      <w:bookmarkEnd w:id="0"/>
    </w:p>
    <w:sectPr w:rsidR="00061F94">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871" w:rsidRDefault="00BE5871" w:rsidP="00542EC2">
      <w:r>
        <w:separator/>
      </w:r>
    </w:p>
  </w:endnote>
  <w:endnote w:type="continuationSeparator" w:id="0">
    <w:p w:rsidR="00BE5871" w:rsidRDefault="00BE5871" w:rsidP="0054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871" w:rsidRDefault="00BE5871" w:rsidP="00542EC2">
      <w:r>
        <w:separator/>
      </w:r>
    </w:p>
  </w:footnote>
  <w:footnote w:type="continuationSeparator" w:id="0">
    <w:p w:rsidR="00BE5871" w:rsidRDefault="00BE5871" w:rsidP="00542EC2">
      <w:r>
        <w:continuationSeparator/>
      </w:r>
    </w:p>
  </w:footnote>
  <w:footnote w:id="1">
    <w:p w:rsidR="00A80638" w:rsidRPr="00521090" w:rsidRDefault="00A80638" w:rsidP="00A80638">
      <w:pPr>
        <w:pStyle w:val="FootnoteText"/>
      </w:pPr>
      <w:r>
        <w:rPr>
          <w:rStyle w:val="FootnoteReference"/>
        </w:rPr>
        <w:footnoteRef/>
      </w:r>
      <w:r>
        <w:t xml:space="preserve"> </w:t>
      </w:r>
      <w:proofErr w:type="spellStart"/>
      <w:r>
        <w:t>Leupold</w:t>
      </w:r>
      <w:proofErr w:type="spellEnd"/>
      <w:r>
        <w:t xml:space="preserve">, H. C. </w:t>
      </w:r>
      <w:r>
        <w:rPr>
          <w:i/>
          <w:iCs/>
        </w:rPr>
        <w:t xml:space="preserve">Exposition of Genesis, </w:t>
      </w:r>
      <w:proofErr w:type="gramStart"/>
      <w:r>
        <w:t>The</w:t>
      </w:r>
      <w:proofErr w:type="gramEnd"/>
      <w:r>
        <w:t xml:space="preserve"> Wartburg Press, Ann Arbor, MI, 1942.</w:t>
      </w:r>
    </w:p>
  </w:footnote>
  <w:footnote w:id="2">
    <w:p w:rsidR="00A80638" w:rsidRDefault="00A80638" w:rsidP="00A80638">
      <w:r>
        <w:rPr>
          <w:vertAlign w:val="superscript"/>
        </w:rPr>
        <w:footnoteRef/>
      </w:r>
      <w:r>
        <w:t xml:space="preserve"> </w:t>
      </w:r>
      <w:proofErr w:type="spellStart"/>
      <w:r w:rsidRPr="00A80638">
        <w:rPr>
          <w:sz w:val="20"/>
          <w:szCs w:val="20"/>
        </w:rPr>
        <w:t>Fruchtenbaum</w:t>
      </w:r>
      <w:proofErr w:type="spellEnd"/>
      <w:r w:rsidRPr="00A80638">
        <w:rPr>
          <w:sz w:val="20"/>
          <w:szCs w:val="20"/>
        </w:rPr>
        <w:t xml:space="preserve">, A. G. (2008). </w:t>
      </w:r>
      <w:r w:rsidRPr="00A80638">
        <w:rPr>
          <w:i/>
          <w:sz w:val="20"/>
          <w:szCs w:val="20"/>
        </w:rPr>
        <w:t>Ariel's Bible commentary: The book of Genesis</w:t>
      </w:r>
      <w:r w:rsidRPr="00A80638">
        <w:rPr>
          <w:sz w:val="20"/>
          <w:szCs w:val="20"/>
        </w:rPr>
        <w:t xml:space="preserve"> (1st </w:t>
      </w:r>
      <w:proofErr w:type="gramStart"/>
      <w:r w:rsidRPr="00A80638">
        <w:rPr>
          <w:sz w:val="20"/>
          <w:szCs w:val="20"/>
        </w:rPr>
        <w:t>ed</w:t>
      </w:r>
      <w:proofErr w:type="gramEnd"/>
      <w:r w:rsidRPr="00A80638">
        <w:rPr>
          <w:sz w:val="20"/>
          <w:szCs w:val="20"/>
        </w:rPr>
        <w:t>.) (9–10). San Antonio, TX: Ariel Ministries.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601914"/>
      <w:docPartObj>
        <w:docPartGallery w:val="Page Numbers (Top of Page)"/>
        <w:docPartUnique/>
      </w:docPartObj>
    </w:sdtPr>
    <w:sdtEndPr>
      <w:rPr>
        <w:noProof/>
      </w:rPr>
    </w:sdtEndPr>
    <w:sdtContent>
      <w:p w:rsidR="00542EC2" w:rsidRDefault="00542EC2">
        <w:pPr>
          <w:pStyle w:val="Header"/>
          <w:jc w:val="right"/>
        </w:pPr>
        <w:r>
          <w:fldChar w:fldCharType="begin"/>
        </w:r>
        <w:r>
          <w:instrText xml:space="preserve"> PAGE   \* MERGEFORMAT </w:instrText>
        </w:r>
        <w:r>
          <w:fldChar w:fldCharType="separate"/>
        </w:r>
        <w:r w:rsidR="008878BB">
          <w:rPr>
            <w:noProof/>
          </w:rPr>
          <w:t>12</w:t>
        </w:r>
        <w:r>
          <w:rPr>
            <w:noProof/>
          </w:rPr>
          <w:fldChar w:fldCharType="end"/>
        </w:r>
      </w:p>
    </w:sdtContent>
  </w:sdt>
  <w:p w:rsidR="00542EC2" w:rsidRDefault="00542E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C717D"/>
    <w:multiLevelType w:val="multilevel"/>
    <w:tmpl w:val="10C49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AE11F0"/>
    <w:multiLevelType w:val="hybridMultilevel"/>
    <w:tmpl w:val="D12C0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B83A94"/>
    <w:multiLevelType w:val="hybridMultilevel"/>
    <w:tmpl w:val="BAE451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F18C4"/>
    <w:multiLevelType w:val="hybridMultilevel"/>
    <w:tmpl w:val="8372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5345D6"/>
    <w:multiLevelType w:val="hybridMultilevel"/>
    <w:tmpl w:val="D1B0C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B24507"/>
    <w:multiLevelType w:val="hybridMultilevel"/>
    <w:tmpl w:val="4CDE3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638"/>
    <w:rsid w:val="00061F94"/>
    <w:rsid w:val="000F745E"/>
    <w:rsid w:val="00104A6F"/>
    <w:rsid w:val="00124F6A"/>
    <w:rsid w:val="0024247E"/>
    <w:rsid w:val="0026393A"/>
    <w:rsid w:val="00336058"/>
    <w:rsid w:val="00391770"/>
    <w:rsid w:val="004D1B3C"/>
    <w:rsid w:val="004D45B5"/>
    <w:rsid w:val="00542EC2"/>
    <w:rsid w:val="005D7B1C"/>
    <w:rsid w:val="006050EF"/>
    <w:rsid w:val="006F4308"/>
    <w:rsid w:val="0076520F"/>
    <w:rsid w:val="00792C5F"/>
    <w:rsid w:val="007F1D05"/>
    <w:rsid w:val="008878BB"/>
    <w:rsid w:val="008E5830"/>
    <w:rsid w:val="008F1211"/>
    <w:rsid w:val="009756D3"/>
    <w:rsid w:val="00A80638"/>
    <w:rsid w:val="00A95DAC"/>
    <w:rsid w:val="00B44813"/>
    <w:rsid w:val="00BE5871"/>
    <w:rsid w:val="00D06B06"/>
    <w:rsid w:val="00E83301"/>
    <w:rsid w:val="00FC7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38"/>
    <w:pPr>
      <w:spacing w:after="200" w:line="276" w:lineRule="auto"/>
    </w:pPr>
  </w:style>
  <w:style w:type="paragraph" w:styleId="Heading1">
    <w:name w:val="heading 1"/>
    <w:basedOn w:val="Normal"/>
    <w:next w:val="Normal"/>
    <w:link w:val="Heading1Char"/>
    <w:qFormat/>
    <w:rsid w:val="00104A6F"/>
    <w:pPr>
      <w:keepNext/>
      <w:spacing w:after="0" w:line="240" w:lineRule="auto"/>
      <w:outlineLvl w:val="0"/>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EC2"/>
    <w:pPr>
      <w:tabs>
        <w:tab w:val="center" w:pos="4680"/>
        <w:tab w:val="right" w:pos="9360"/>
      </w:tabs>
    </w:pPr>
  </w:style>
  <w:style w:type="character" w:customStyle="1" w:styleId="HeaderChar">
    <w:name w:val="Header Char"/>
    <w:basedOn w:val="DefaultParagraphFont"/>
    <w:link w:val="Header"/>
    <w:uiPriority w:val="99"/>
    <w:rsid w:val="00542EC2"/>
  </w:style>
  <w:style w:type="paragraph" w:styleId="Footer">
    <w:name w:val="footer"/>
    <w:basedOn w:val="Normal"/>
    <w:link w:val="FooterChar"/>
    <w:uiPriority w:val="99"/>
    <w:unhideWhenUsed/>
    <w:rsid w:val="00542EC2"/>
    <w:pPr>
      <w:tabs>
        <w:tab w:val="center" w:pos="4680"/>
        <w:tab w:val="right" w:pos="9360"/>
      </w:tabs>
    </w:pPr>
  </w:style>
  <w:style w:type="character" w:customStyle="1" w:styleId="FooterChar">
    <w:name w:val="Footer Char"/>
    <w:basedOn w:val="DefaultParagraphFont"/>
    <w:link w:val="Footer"/>
    <w:uiPriority w:val="99"/>
    <w:rsid w:val="00542EC2"/>
  </w:style>
  <w:style w:type="table" w:styleId="TableGrid">
    <w:name w:val="Table Grid"/>
    <w:basedOn w:val="TableNormal"/>
    <w:uiPriority w:val="59"/>
    <w:rsid w:val="00A80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0638"/>
    <w:pPr>
      <w:ind w:left="720"/>
      <w:contextualSpacing/>
    </w:pPr>
  </w:style>
  <w:style w:type="paragraph" w:styleId="FootnoteText">
    <w:name w:val="footnote text"/>
    <w:basedOn w:val="Normal"/>
    <w:link w:val="FootnoteTextChar"/>
    <w:uiPriority w:val="99"/>
    <w:semiHidden/>
    <w:unhideWhenUsed/>
    <w:rsid w:val="00A806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0638"/>
    <w:rPr>
      <w:sz w:val="20"/>
      <w:szCs w:val="20"/>
    </w:rPr>
  </w:style>
  <w:style w:type="character" w:styleId="FootnoteReference">
    <w:name w:val="footnote reference"/>
    <w:basedOn w:val="DefaultParagraphFont"/>
    <w:uiPriority w:val="99"/>
    <w:semiHidden/>
    <w:unhideWhenUsed/>
    <w:rsid w:val="00A80638"/>
    <w:rPr>
      <w:vertAlign w:val="superscript"/>
    </w:rPr>
  </w:style>
  <w:style w:type="paragraph" w:styleId="BalloonText">
    <w:name w:val="Balloon Text"/>
    <w:basedOn w:val="Normal"/>
    <w:link w:val="BalloonTextChar"/>
    <w:uiPriority w:val="99"/>
    <w:semiHidden/>
    <w:unhideWhenUsed/>
    <w:rsid w:val="00A80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638"/>
    <w:rPr>
      <w:rFonts w:ascii="Tahoma" w:hAnsi="Tahoma" w:cs="Tahoma"/>
      <w:sz w:val="16"/>
      <w:szCs w:val="16"/>
    </w:rPr>
  </w:style>
  <w:style w:type="character" w:customStyle="1" w:styleId="Heading1Char">
    <w:name w:val="Heading 1 Char"/>
    <w:basedOn w:val="DefaultParagraphFont"/>
    <w:link w:val="Heading1"/>
    <w:rsid w:val="00104A6F"/>
    <w:rPr>
      <w:rFonts w:ascii="Times New Roman" w:eastAsia="Times New Roman" w:hAnsi="Times New Roman" w:cs="Times New Roman"/>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38"/>
    <w:pPr>
      <w:spacing w:after="200" w:line="276" w:lineRule="auto"/>
    </w:pPr>
  </w:style>
  <w:style w:type="paragraph" w:styleId="Heading1">
    <w:name w:val="heading 1"/>
    <w:basedOn w:val="Normal"/>
    <w:next w:val="Normal"/>
    <w:link w:val="Heading1Char"/>
    <w:qFormat/>
    <w:rsid w:val="00104A6F"/>
    <w:pPr>
      <w:keepNext/>
      <w:spacing w:after="0" w:line="240" w:lineRule="auto"/>
      <w:outlineLvl w:val="0"/>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EC2"/>
    <w:pPr>
      <w:tabs>
        <w:tab w:val="center" w:pos="4680"/>
        <w:tab w:val="right" w:pos="9360"/>
      </w:tabs>
    </w:pPr>
  </w:style>
  <w:style w:type="character" w:customStyle="1" w:styleId="HeaderChar">
    <w:name w:val="Header Char"/>
    <w:basedOn w:val="DefaultParagraphFont"/>
    <w:link w:val="Header"/>
    <w:uiPriority w:val="99"/>
    <w:rsid w:val="00542EC2"/>
  </w:style>
  <w:style w:type="paragraph" w:styleId="Footer">
    <w:name w:val="footer"/>
    <w:basedOn w:val="Normal"/>
    <w:link w:val="FooterChar"/>
    <w:uiPriority w:val="99"/>
    <w:unhideWhenUsed/>
    <w:rsid w:val="00542EC2"/>
    <w:pPr>
      <w:tabs>
        <w:tab w:val="center" w:pos="4680"/>
        <w:tab w:val="right" w:pos="9360"/>
      </w:tabs>
    </w:pPr>
  </w:style>
  <w:style w:type="character" w:customStyle="1" w:styleId="FooterChar">
    <w:name w:val="Footer Char"/>
    <w:basedOn w:val="DefaultParagraphFont"/>
    <w:link w:val="Footer"/>
    <w:uiPriority w:val="99"/>
    <w:rsid w:val="00542EC2"/>
  </w:style>
  <w:style w:type="table" w:styleId="TableGrid">
    <w:name w:val="Table Grid"/>
    <w:basedOn w:val="TableNormal"/>
    <w:uiPriority w:val="59"/>
    <w:rsid w:val="00A80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0638"/>
    <w:pPr>
      <w:ind w:left="720"/>
      <w:contextualSpacing/>
    </w:pPr>
  </w:style>
  <w:style w:type="paragraph" w:styleId="FootnoteText">
    <w:name w:val="footnote text"/>
    <w:basedOn w:val="Normal"/>
    <w:link w:val="FootnoteTextChar"/>
    <w:uiPriority w:val="99"/>
    <w:semiHidden/>
    <w:unhideWhenUsed/>
    <w:rsid w:val="00A806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0638"/>
    <w:rPr>
      <w:sz w:val="20"/>
      <w:szCs w:val="20"/>
    </w:rPr>
  </w:style>
  <w:style w:type="character" w:styleId="FootnoteReference">
    <w:name w:val="footnote reference"/>
    <w:basedOn w:val="DefaultParagraphFont"/>
    <w:uiPriority w:val="99"/>
    <w:semiHidden/>
    <w:unhideWhenUsed/>
    <w:rsid w:val="00A80638"/>
    <w:rPr>
      <w:vertAlign w:val="superscript"/>
    </w:rPr>
  </w:style>
  <w:style w:type="paragraph" w:styleId="BalloonText">
    <w:name w:val="Balloon Text"/>
    <w:basedOn w:val="Normal"/>
    <w:link w:val="BalloonTextChar"/>
    <w:uiPriority w:val="99"/>
    <w:semiHidden/>
    <w:unhideWhenUsed/>
    <w:rsid w:val="00A80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638"/>
    <w:rPr>
      <w:rFonts w:ascii="Tahoma" w:hAnsi="Tahoma" w:cs="Tahoma"/>
      <w:sz w:val="16"/>
      <w:szCs w:val="16"/>
    </w:rPr>
  </w:style>
  <w:style w:type="character" w:customStyle="1" w:styleId="Heading1Char">
    <w:name w:val="Heading 1 Char"/>
    <w:basedOn w:val="DefaultParagraphFont"/>
    <w:link w:val="Heading1"/>
    <w:rsid w:val="00104A6F"/>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cr.org/bible/genesis/7/6" TargetMode="External"/><Relationship Id="rId18" Type="http://schemas.openxmlformats.org/officeDocument/2006/relationships/hyperlink" Target="http://www.icr.org/bible/Genesis/1/23-3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cr.org/bible/genesis/5/3" TargetMode="External"/><Relationship Id="rId17" Type="http://schemas.openxmlformats.org/officeDocument/2006/relationships/hyperlink" Target="http://www.icr.org/article/4639/"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icr.org/bible/genesis/11/10"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cr.org/bible/Genesis/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99C6-4CD3-4B30-A11B-826ECC10F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12</Pages>
  <Words>3706</Words>
  <Characters>21128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Marvin J. Effa</dc:creator>
  <cp:lastModifiedBy>Dr. Marvin J. Effa</cp:lastModifiedBy>
  <cp:revision>7</cp:revision>
  <cp:lastPrinted>2015-09-23T19:42:00Z</cp:lastPrinted>
  <dcterms:created xsi:type="dcterms:W3CDTF">2015-09-23T13:53:00Z</dcterms:created>
  <dcterms:modified xsi:type="dcterms:W3CDTF">2016-10-28T15:27:00Z</dcterms:modified>
</cp:coreProperties>
</file>